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68" w:rsidRPr="00A70D68" w:rsidRDefault="00A70D68" w:rsidP="00A70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0D68">
        <w:rPr>
          <w:rFonts w:ascii="Times New Roman" w:hAnsi="Times New Roman" w:cs="Times New Roman"/>
          <w:sz w:val="24"/>
          <w:szCs w:val="24"/>
        </w:rPr>
        <w:t>УПРАВЛЕНИЕ ПО ФИЗИЧЕСКОЙ КУЛЬТУРЕ, СПОРТУ И МОЛОДЕЖНОЙ ПОЛИТИКИ АДМИНИСТРАЦИИ ГОРОДА КОМСОМОЛЬСКА-НА-АМУРЕ</w:t>
      </w:r>
    </w:p>
    <w:p w:rsidR="00A70D68" w:rsidRPr="00A70D68" w:rsidRDefault="00A70D68" w:rsidP="00A70D68">
      <w:pPr>
        <w:spacing w:after="0"/>
        <w:jc w:val="center"/>
        <w:rPr>
          <w:rFonts w:ascii="Times New Roman" w:hAnsi="Times New Roman"/>
          <w:sz w:val="24"/>
        </w:rPr>
      </w:pPr>
      <w:r w:rsidRPr="00A70D68">
        <w:rPr>
          <w:rFonts w:ascii="Times New Roman" w:eastAsia="Calibri" w:hAnsi="Times New Roman" w:cs="Times New Roman"/>
          <w:sz w:val="24"/>
        </w:rPr>
        <w:t>МУНИЦИПАЛЬНОЕ ОБРАЗОВАТЕЛЬНОЕ УЧРЕЖДЕНИЕ</w:t>
      </w:r>
    </w:p>
    <w:p w:rsidR="00A70D68" w:rsidRPr="00A70D68" w:rsidRDefault="00A70D68" w:rsidP="00A70D68">
      <w:pPr>
        <w:spacing w:after="0"/>
        <w:jc w:val="center"/>
        <w:rPr>
          <w:rFonts w:ascii="Times New Roman" w:hAnsi="Times New Roman"/>
          <w:sz w:val="24"/>
        </w:rPr>
      </w:pPr>
      <w:r w:rsidRPr="00A70D68">
        <w:rPr>
          <w:rFonts w:ascii="Times New Roman" w:eastAsia="Calibri" w:hAnsi="Times New Roman" w:cs="Times New Roman"/>
          <w:sz w:val="24"/>
        </w:rPr>
        <w:t>ДОПОЛНИТЕЛЬНОГО ОБРАЗОВАНИЯ</w:t>
      </w:r>
    </w:p>
    <w:p w:rsidR="00A70D68" w:rsidRPr="00A70D68" w:rsidRDefault="00A70D68" w:rsidP="00A70D68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A70D68">
        <w:rPr>
          <w:rFonts w:ascii="Times New Roman" w:eastAsia="Calibri" w:hAnsi="Times New Roman" w:cs="Times New Roman"/>
          <w:sz w:val="24"/>
        </w:rPr>
        <w:t>«ЦЕНТР ВНЕШКОЛЬНОЙ РАБОТЫ «ЮНОСТЬ»</w:t>
      </w:r>
    </w:p>
    <w:p w:rsidR="00A70D68" w:rsidRPr="00A70D68" w:rsidRDefault="00A70D68" w:rsidP="00A70D68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A70D68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27940</wp:posOffset>
            </wp:positionV>
            <wp:extent cx="1571625" cy="1628775"/>
            <wp:effectExtent l="0" t="0" r="0" b="0"/>
            <wp:wrapNone/>
            <wp:docPr id="3" name="Рисунок 3" descr="\\Admin-pc\обмен\ПРОГРАММЫ\ПЕЧАТЬ\печать ю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dmin-pc\обмен\ПРОГРАММЫ\ПЕЧАТЬ\печать юно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773" w:type="dxa"/>
        <w:tblInd w:w="-318" w:type="dxa"/>
        <w:tblLook w:val="04A0" w:firstRow="1" w:lastRow="0" w:firstColumn="1" w:lastColumn="0" w:noHBand="0" w:noVBand="1"/>
      </w:tblPr>
      <w:tblGrid>
        <w:gridCol w:w="3828"/>
        <w:gridCol w:w="3402"/>
        <w:gridCol w:w="3543"/>
      </w:tblGrid>
      <w:tr w:rsidR="00A70D68" w:rsidRPr="00A70D68" w:rsidTr="00961E50">
        <w:tc>
          <w:tcPr>
            <w:tcW w:w="3828" w:type="dxa"/>
            <w:shd w:val="clear" w:color="auto" w:fill="auto"/>
          </w:tcPr>
          <w:p w:rsidR="00A70D68" w:rsidRPr="00A70D68" w:rsidRDefault="00A70D68" w:rsidP="00A70D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A70D68" w:rsidRPr="00A70D68" w:rsidRDefault="00A70D68" w:rsidP="00A70D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A70D68" w:rsidRPr="00A70D68" w:rsidRDefault="00A70D68" w:rsidP="00A70D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методического объединения</w:t>
            </w:r>
          </w:p>
          <w:p w:rsidR="00A70D68" w:rsidRPr="00A70D68" w:rsidRDefault="00A70D68" w:rsidP="00A70D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Протокол № _1__</w:t>
            </w:r>
          </w:p>
          <w:p w:rsidR="00A70D68" w:rsidRPr="00A70D68" w:rsidRDefault="00F07D2D" w:rsidP="00A70D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от «_</w:t>
            </w:r>
            <w:r w:rsidR="0092587B">
              <w:rPr>
                <w:rFonts w:ascii="Times New Roman" w:hAnsi="Times New Roman"/>
              </w:rPr>
              <w:t>29</w:t>
            </w:r>
            <w:r w:rsidR="00A70D68" w:rsidRPr="00A70D68">
              <w:rPr>
                <w:rFonts w:ascii="Times New Roman" w:hAnsi="Times New Roman"/>
              </w:rPr>
              <w:t>_</w:t>
            </w:r>
            <w:r>
              <w:rPr>
                <w:rFonts w:ascii="Times New Roman" w:eastAsia="Calibri" w:hAnsi="Times New Roman" w:cs="Times New Roman"/>
              </w:rPr>
              <w:t>» _</w:t>
            </w:r>
            <w:r w:rsidR="0092587B">
              <w:rPr>
                <w:rFonts w:ascii="Times New Roman" w:eastAsia="Calibri" w:hAnsi="Times New Roman" w:cs="Times New Roman"/>
              </w:rPr>
              <w:t>08</w:t>
            </w:r>
            <w:r>
              <w:rPr>
                <w:rFonts w:ascii="Times New Roman" w:eastAsia="Calibri" w:hAnsi="Times New Roman" w:cs="Times New Roman"/>
              </w:rPr>
              <w:t>__</w:t>
            </w:r>
            <w:r w:rsidR="00A70D68" w:rsidRPr="00A70D68">
              <w:rPr>
                <w:rFonts w:ascii="Times New Roman" w:hAnsi="Times New Roman"/>
              </w:rPr>
              <w:t>_</w:t>
            </w:r>
            <w:r w:rsidR="0092587B">
              <w:rPr>
                <w:rFonts w:ascii="Times New Roman" w:hAnsi="Times New Roman"/>
              </w:rPr>
              <w:t>2024</w:t>
            </w:r>
            <w:r w:rsidR="00A70D68" w:rsidRPr="00A70D68">
              <w:rPr>
                <w:rFonts w:ascii="Times New Roman" w:hAnsi="Times New Roman"/>
              </w:rPr>
              <w:t>___</w:t>
            </w:r>
            <w:r w:rsidR="00A70D68" w:rsidRPr="00A70D68">
              <w:rPr>
                <w:rFonts w:ascii="Times New Roman" w:eastAsia="Calibri" w:hAnsi="Times New Roman" w:cs="Times New Roman"/>
              </w:rPr>
              <w:t xml:space="preserve">г. </w:t>
            </w:r>
          </w:p>
          <w:p w:rsidR="00A70D68" w:rsidRPr="00A70D68" w:rsidRDefault="00A70D68" w:rsidP="00A70D68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70D68" w:rsidRPr="00A70D68" w:rsidRDefault="00A70D68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70D68" w:rsidRPr="00A70D68" w:rsidRDefault="00A70D68" w:rsidP="00A70D68">
            <w:pPr>
              <w:tabs>
                <w:tab w:val="left" w:pos="3105"/>
              </w:tabs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педагогическим советом</w:t>
            </w:r>
          </w:p>
          <w:p w:rsidR="00A70D68" w:rsidRPr="00A70D68" w:rsidRDefault="00A70D68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МОУ ДО «ЦВР «Юность»</w:t>
            </w:r>
          </w:p>
          <w:p w:rsidR="00A70D68" w:rsidRPr="00A70D68" w:rsidRDefault="00A70D68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Протокол № _1__</w:t>
            </w:r>
          </w:p>
          <w:p w:rsidR="00A70D68" w:rsidRPr="00A70D68" w:rsidRDefault="00F07D2D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от «_</w:t>
            </w:r>
            <w:r w:rsidR="0092587B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__» _</w:t>
            </w:r>
            <w:r w:rsidR="0092587B"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</w:rPr>
              <w:t>__</w:t>
            </w:r>
            <w:r w:rsidR="0092587B">
              <w:rPr>
                <w:rFonts w:ascii="Times New Roman" w:hAnsi="Times New Roman"/>
              </w:rPr>
              <w:t>2024</w:t>
            </w:r>
            <w:r w:rsidR="00A70D68" w:rsidRPr="00A70D68">
              <w:rPr>
                <w:rFonts w:ascii="Times New Roman" w:hAnsi="Times New Roman"/>
              </w:rPr>
              <w:t>____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70D68" w:rsidRPr="00A70D68">
              <w:rPr>
                <w:rFonts w:ascii="Times New Roman" w:eastAsia="Calibri" w:hAnsi="Times New Roman" w:cs="Times New Roman"/>
              </w:rPr>
              <w:t xml:space="preserve">г. </w:t>
            </w:r>
          </w:p>
          <w:p w:rsidR="00A70D68" w:rsidRPr="00A70D68" w:rsidRDefault="00A70D68" w:rsidP="00A70D68">
            <w:pPr>
              <w:widowControl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A70D68" w:rsidRPr="00A70D68" w:rsidRDefault="00A70D68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УТВЕРЖДАЮ</w:t>
            </w:r>
          </w:p>
          <w:p w:rsidR="00A70D68" w:rsidRPr="00A70D68" w:rsidRDefault="00A70D68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41910</wp:posOffset>
                  </wp:positionV>
                  <wp:extent cx="1009650" cy="942975"/>
                  <wp:effectExtent l="0" t="0" r="0" b="0"/>
                  <wp:wrapNone/>
                  <wp:docPr id="2" name="Рисунок 2" descr="\\Admin-pc\обмен\ПРОГРАММЫ\ПЕЧАТЬ\Рус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dmin-pc\обмен\ПРОГРАММЫ\ПЕЧАТЬ\Рус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0D68">
              <w:rPr>
                <w:rFonts w:ascii="Times New Roman" w:eastAsia="Calibri" w:hAnsi="Times New Roman" w:cs="Times New Roman"/>
              </w:rPr>
              <w:t>Директор МОУ ДО</w:t>
            </w:r>
          </w:p>
          <w:p w:rsidR="00A70D68" w:rsidRPr="00A70D68" w:rsidRDefault="00A70D68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«ЦВР «Юность»</w:t>
            </w:r>
          </w:p>
          <w:p w:rsidR="00A70D68" w:rsidRPr="00A70D68" w:rsidRDefault="00A70D68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________</w:t>
            </w:r>
            <w:r w:rsidRPr="00A70D68">
              <w:rPr>
                <w:rFonts w:ascii="Times New Roman" w:hAnsi="Times New Roman"/>
              </w:rPr>
              <w:t>____</w:t>
            </w:r>
            <w:r w:rsidRPr="00A70D68">
              <w:rPr>
                <w:rFonts w:ascii="Times New Roman" w:eastAsia="Calibri" w:hAnsi="Times New Roman" w:cs="Times New Roman"/>
              </w:rPr>
              <w:t xml:space="preserve"> А.Л. </w:t>
            </w:r>
            <w:proofErr w:type="spellStart"/>
            <w:r w:rsidRPr="00A70D68">
              <w:rPr>
                <w:rFonts w:ascii="Times New Roman" w:eastAsia="Calibri" w:hAnsi="Times New Roman" w:cs="Times New Roman"/>
              </w:rPr>
              <w:t>Русакова</w:t>
            </w:r>
            <w:proofErr w:type="spellEnd"/>
          </w:p>
          <w:p w:rsidR="00A70D68" w:rsidRPr="00A70D68" w:rsidRDefault="00A70D68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Приказ</w:t>
            </w:r>
            <w:r w:rsidRPr="00A70D68">
              <w:rPr>
                <w:rFonts w:ascii="Times New Roman" w:hAnsi="Times New Roman"/>
              </w:rPr>
              <w:t xml:space="preserve"> </w:t>
            </w:r>
            <w:r w:rsidRPr="00A70D68">
              <w:rPr>
                <w:rFonts w:ascii="Times New Roman" w:eastAsia="Calibri" w:hAnsi="Times New Roman" w:cs="Times New Roman"/>
              </w:rPr>
              <w:t xml:space="preserve">№ </w:t>
            </w:r>
            <w:r w:rsidRPr="00A70D68">
              <w:rPr>
                <w:rFonts w:ascii="Times New Roman" w:hAnsi="Times New Roman"/>
              </w:rPr>
              <w:t>___1</w:t>
            </w:r>
            <w:r w:rsidR="0092587B">
              <w:rPr>
                <w:rFonts w:ascii="Times New Roman" w:hAnsi="Times New Roman"/>
              </w:rPr>
              <w:t>21/1</w:t>
            </w:r>
            <w:r w:rsidRPr="00A70D68">
              <w:rPr>
                <w:rFonts w:ascii="Times New Roman" w:hAnsi="Times New Roman"/>
              </w:rPr>
              <w:t>__</w:t>
            </w:r>
          </w:p>
          <w:p w:rsidR="00A70D68" w:rsidRPr="00A70D68" w:rsidRDefault="00A70D68" w:rsidP="00A70D68">
            <w:pPr>
              <w:spacing w:after="0"/>
              <w:ind w:right="222"/>
              <w:jc w:val="both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От</w:t>
            </w:r>
            <w:r w:rsidR="00F07D2D">
              <w:rPr>
                <w:rFonts w:ascii="Times New Roman" w:hAnsi="Times New Roman"/>
              </w:rPr>
              <w:t>«_</w:t>
            </w:r>
            <w:r w:rsidR="0092587B">
              <w:rPr>
                <w:rFonts w:ascii="Times New Roman" w:hAnsi="Times New Roman"/>
              </w:rPr>
              <w:t>29</w:t>
            </w:r>
            <w:r w:rsidR="00F07D2D">
              <w:rPr>
                <w:rFonts w:ascii="Times New Roman" w:hAnsi="Times New Roman"/>
              </w:rPr>
              <w:t>_»_</w:t>
            </w:r>
            <w:r w:rsidR="0092587B">
              <w:rPr>
                <w:rFonts w:ascii="Times New Roman" w:hAnsi="Times New Roman"/>
              </w:rPr>
              <w:t>08</w:t>
            </w:r>
            <w:r w:rsidR="00F07D2D">
              <w:rPr>
                <w:rFonts w:ascii="Times New Roman" w:hAnsi="Times New Roman"/>
              </w:rPr>
              <w:t>__</w:t>
            </w:r>
            <w:r w:rsidR="0092587B">
              <w:rPr>
                <w:rFonts w:ascii="Times New Roman" w:hAnsi="Times New Roman"/>
              </w:rPr>
              <w:t>2024</w:t>
            </w:r>
            <w:r w:rsidR="00F07D2D">
              <w:rPr>
                <w:rFonts w:ascii="Times New Roman" w:hAnsi="Times New Roman"/>
              </w:rPr>
              <w:t>_</w:t>
            </w:r>
            <w:r w:rsidRPr="00A70D68">
              <w:rPr>
                <w:rFonts w:ascii="Times New Roman" w:hAnsi="Times New Roman"/>
              </w:rPr>
              <w:t>___</w:t>
            </w:r>
            <w:r w:rsidRPr="00A70D68">
              <w:rPr>
                <w:rFonts w:ascii="Times New Roman" w:eastAsia="Calibri" w:hAnsi="Times New Roman" w:cs="Times New Roman"/>
              </w:rPr>
              <w:t xml:space="preserve">г. </w:t>
            </w:r>
          </w:p>
          <w:p w:rsidR="00A70D68" w:rsidRPr="00A70D68" w:rsidRDefault="00A70D68" w:rsidP="00A70D68">
            <w:pPr>
              <w:widowControl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A70D68" w:rsidRPr="00A70D68" w:rsidRDefault="00A70D68" w:rsidP="00A70D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D68" w:rsidRPr="00A70D68" w:rsidRDefault="00A70D68" w:rsidP="00A70D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D68" w:rsidRPr="00A70D68" w:rsidRDefault="00A70D68" w:rsidP="00A70D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D68" w:rsidRPr="00A70D68" w:rsidRDefault="00A70D68" w:rsidP="00A70D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D68" w:rsidRPr="00A70D68" w:rsidRDefault="00A70D68" w:rsidP="00A70D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D68" w:rsidRPr="00A70D68" w:rsidRDefault="00A70D68" w:rsidP="00A70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D68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A70D68" w:rsidRDefault="00A70D68" w:rsidP="00A70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2B88">
        <w:rPr>
          <w:rFonts w:ascii="Times New Roman" w:hAnsi="Times New Roman" w:cs="Times New Roman"/>
          <w:sz w:val="24"/>
          <w:szCs w:val="24"/>
        </w:rPr>
        <w:t>социально – гуманитарной направленности</w:t>
      </w:r>
    </w:p>
    <w:p w:rsidR="0092587B" w:rsidRDefault="00B342F8" w:rsidP="00A70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2587B">
        <w:rPr>
          <w:rFonts w:ascii="Times New Roman" w:hAnsi="Times New Roman" w:cs="Times New Roman"/>
          <w:sz w:val="24"/>
          <w:szCs w:val="24"/>
        </w:rPr>
        <w:t xml:space="preserve"> сетевая</w:t>
      </w:r>
    </w:p>
    <w:p w:rsidR="00702B88" w:rsidRPr="00702B88" w:rsidRDefault="0092587B" w:rsidP="00A70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базовый уровень</w:t>
      </w:r>
      <w:r w:rsidR="00B34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D4" w:rsidRDefault="00A166D4" w:rsidP="00A70D68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ентр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70D68" w:rsidRPr="00A70D68" w:rsidRDefault="00A70D68" w:rsidP="00A70D68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A70D68">
        <w:rPr>
          <w:rFonts w:ascii="Times New Roman" w:eastAsia="Times New Roman" w:hAnsi="Times New Roman"/>
          <w:sz w:val="24"/>
          <w:szCs w:val="24"/>
        </w:rPr>
        <w:t>Срок реализации – 1 год</w:t>
      </w:r>
    </w:p>
    <w:p w:rsidR="00A70D68" w:rsidRPr="00A70D68" w:rsidRDefault="000C2ACE" w:rsidP="00A70D68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Возрастная категория – 14 – 18</w:t>
      </w:r>
      <w:r w:rsidR="00A70D68" w:rsidRPr="00A70D68">
        <w:rPr>
          <w:rFonts w:ascii="Times New Roman" w:eastAsia="Times New Roman" w:hAnsi="Times New Roman"/>
          <w:sz w:val="24"/>
          <w:szCs w:val="24"/>
        </w:rPr>
        <w:t xml:space="preserve"> лет</w:t>
      </w:r>
    </w:p>
    <w:p w:rsidR="00A70D68" w:rsidRPr="00A70D68" w:rsidRDefault="00A70D68" w:rsidP="00A70D68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70D68" w:rsidRPr="00A70D68" w:rsidRDefault="00A70D68" w:rsidP="00A70D68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70D68" w:rsidRPr="00A70D68" w:rsidRDefault="00A70D68" w:rsidP="00A70D68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70D68" w:rsidRPr="00A70D68" w:rsidRDefault="00A70D68" w:rsidP="00A70D68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70D68" w:rsidRPr="00A70D68" w:rsidRDefault="00A70D68" w:rsidP="00A70D68">
      <w:pPr>
        <w:widowControl w:val="0"/>
        <w:spacing w:after="120"/>
        <w:ind w:firstLine="496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</w:p>
    <w:p w:rsidR="00A70D68" w:rsidRPr="00A70D68" w:rsidRDefault="00555289" w:rsidP="00A70D68">
      <w:pPr>
        <w:widowControl w:val="0"/>
        <w:spacing w:after="120"/>
        <w:ind w:firstLine="496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Говорова Дарья Данииловна</w:t>
      </w:r>
      <w:r w:rsidR="00A70D68" w:rsidRPr="00A70D68">
        <w:rPr>
          <w:rFonts w:ascii="Times New Roman" w:eastAsia="Times New Roman" w:hAnsi="Times New Roman"/>
          <w:sz w:val="24"/>
          <w:szCs w:val="24"/>
        </w:rPr>
        <w:t>,</w:t>
      </w:r>
    </w:p>
    <w:p w:rsidR="00A70D68" w:rsidRDefault="00A70D68" w:rsidP="00A70D68">
      <w:pPr>
        <w:widowControl w:val="0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/>
          <w:sz w:val="24"/>
          <w:szCs w:val="24"/>
        </w:rPr>
        <w:t>п</w:t>
      </w:r>
      <w:r w:rsidRPr="00A70D68">
        <w:rPr>
          <w:rFonts w:ascii="Times New Roman" w:eastAsia="Times New Roman" w:hAnsi="Times New Roman" w:cs="Times New Roman"/>
          <w:sz w:val="24"/>
          <w:szCs w:val="24"/>
        </w:rPr>
        <w:t>едагог-организатор</w:t>
      </w:r>
    </w:p>
    <w:p w:rsidR="00F07D2D" w:rsidRDefault="00AB0AC1" w:rsidP="00F07D2D">
      <w:pPr>
        <w:widowControl w:val="0"/>
        <w:spacing w:after="0" w:line="240" w:lineRule="auto"/>
        <w:ind w:firstLine="496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Старочкина</w:t>
      </w:r>
      <w:bookmarkStart w:id="0" w:name="_GoBack"/>
      <w:bookmarkEnd w:id="0"/>
      <w:r w:rsidR="00925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289">
        <w:rPr>
          <w:rFonts w:ascii="Times New Roman" w:eastAsia="Times New Roman" w:hAnsi="Times New Roman" w:cs="Times New Roman"/>
          <w:sz w:val="24"/>
          <w:szCs w:val="24"/>
        </w:rPr>
        <w:t xml:space="preserve"> Ксения Олеговна</w:t>
      </w:r>
      <w:r w:rsidR="00DE1A7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55289" w:rsidRPr="00555289" w:rsidRDefault="00555289" w:rsidP="00555289">
      <w:pPr>
        <w:widowControl w:val="0"/>
        <w:spacing w:after="0" w:line="240" w:lineRule="auto"/>
        <w:ind w:firstLine="496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289">
        <w:rPr>
          <w:rFonts w:ascii="Times New Roman" w:eastAsia="Times New Roman" w:hAnsi="Times New Roman" w:cs="Times New Roman"/>
          <w:sz w:val="24"/>
          <w:szCs w:val="24"/>
        </w:rPr>
        <w:t>педагог-организатор</w:t>
      </w:r>
    </w:p>
    <w:p w:rsidR="00555289" w:rsidRDefault="00555289" w:rsidP="00F07D2D">
      <w:pPr>
        <w:widowControl w:val="0"/>
        <w:spacing w:after="0" w:line="240" w:lineRule="auto"/>
        <w:ind w:firstLine="49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0D68" w:rsidRPr="00A70D68" w:rsidRDefault="00A70D68" w:rsidP="00A70D68">
      <w:pPr>
        <w:widowControl w:val="0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0D68" w:rsidRPr="00A70D68" w:rsidRDefault="00A70D68" w:rsidP="00A70D6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70D68" w:rsidRPr="00A70D68" w:rsidRDefault="00A70D68" w:rsidP="00AE056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70D68" w:rsidRPr="00A70D68" w:rsidRDefault="00A70D68" w:rsidP="00AE056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70D68" w:rsidRPr="00A70D68" w:rsidRDefault="00A70D68" w:rsidP="00A70D68">
      <w:pPr>
        <w:widowControl w:val="0"/>
        <w:spacing w:after="1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г. Комсомольск – на - Амуре</w:t>
      </w:r>
    </w:p>
    <w:p w:rsidR="00A70D68" w:rsidRPr="00A70D68" w:rsidRDefault="003959BA" w:rsidP="00DE1A77">
      <w:pPr>
        <w:widowControl w:val="0"/>
        <w:spacing w:after="1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2024</w:t>
      </w:r>
      <w:r w:rsidR="00A70D68" w:rsidRPr="00A70D6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E1A7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p w:rsidR="00A70D68" w:rsidRPr="0033451B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45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№1 Комплекс основных характеристик дополнительной общеобразовательной общеразвивающей программы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636"/>
        <w:gridCol w:w="7953"/>
        <w:gridCol w:w="590"/>
      </w:tblGrid>
      <w:tr w:rsidR="00A70D68" w:rsidRPr="00A70D68" w:rsidTr="00961E50">
        <w:tc>
          <w:tcPr>
            <w:tcW w:w="6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1.1.</w:t>
            </w:r>
          </w:p>
        </w:tc>
        <w:tc>
          <w:tcPr>
            <w:tcW w:w="84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Пояснительная записка ………………...………………………</w:t>
            </w:r>
          </w:p>
        </w:tc>
        <w:tc>
          <w:tcPr>
            <w:tcW w:w="509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</w:t>
            </w:r>
          </w:p>
        </w:tc>
      </w:tr>
      <w:tr w:rsidR="00A70D68" w:rsidRPr="00A70D68" w:rsidTr="00961E50">
        <w:tc>
          <w:tcPr>
            <w:tcW w:w="6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1.2</w:t>
            </w:r>
          </w:p>
          <w:p w:rsidR="00A70D68" w:rsidRPr="00A70D68" w:rsidRDefault="00A70D6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sz w:val="28"/>
                <w:szCs w:val="24"/>
              </w:rPr>
              <w:t>1.3.</w:t>
            </w:r>
          </w:p>
        </w:tc>
        <w:tc>
          <w:tcPr>
            <w:tcW w:w="84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sz w:val="28"/>
                <w:szCs w:val="24"/>
              </w:rPr>
              <w:t>Цель и задачи программы………………………………………</w:t>
            </w:r>
          </w:p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sz w:val="28"/>
                <w:szCs w:val="24"/>
              </w:rPr>
              <w:t>Учебный план……………………………………………………</w:t>
            </w:r>
          </w:p>
        </w:tc>
        <w:tc>
          <w:tcPr>
            <w:tcW w:w="509" w:type="dxa"/>
            <w:shd w:val="clear" w:color="auto" w:fill="auto"/>
            <w:hideMark/>
          </w:tcPr>
          <w:p w:rsidR="00A70D68" w:rsidRPr="00A70D68" w:rsidRDefault="00276CD5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</w:p>
          <w:p w:rsidR="00A70D68" w:rsidRPr="00A70D68" w:rsidRDefault="00276CD5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</w:p>
        </w:tc>
      </w:tr>
      <w:tr w:rsidR="00A70D68" w:rsidRPr="00A70D68" w:rsidTr="00961E50">
        <w:tc>
          <w:tcPr>
            <w:tcW w:w="6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1.4</w:t>
            </w:r>
          </w:p>
        </w:tc>
        <w:tc>
          <w:tcPr>
            <w:tcW w:w="84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sz w:val="28"/>
                <w:szCs w:val="24"/>
              </w:rPr>
              <w:t>Содержание программы ………... …………………...................</w:t>
            </w:r>
          </w:p>
        </w:tc>
        <w:tc>
          <w:tcPr>
            <w:tcW w:w="509" w:type="dxa"/>
            <w:shd w:val="clear" w:color="auto" w:fill="auto"/>
            <w:hideMark/>
          </w:tcPr>
          <w:p w:rsidR="00A70D68" w:rsidRPr="00A70D68" w:rsidRDefault="00276CD5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7</w:t>
            </w:r>
          </w:p>
        </w:tc>
      </w:tr>
      <w:tr w:rsidR="00A70D68" w:rsidRPr="00A70D68" w:rsidTr="00961E50">
        <w:tc>
          <w:tcPr>
            <w:tcW w:w="6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1.5</w:t>
            </w:r>
          </w:p>
        </w:tc>
        <w:tc>
          <w:tcPr>
            <w:tcW w:w="84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sz w:val="28"/>
                <w:szCs w:val="24"/>
              </w:rPr>
              <w:t>Планируемые результаты ……………. ……………….……….</w:t>
            </w:r>
          </w:p>
        </w:tc>
        <w:tc>
          <w:tcPr>
            <w:tcW w:w="509" w:type="dxa"/>
            <w:shd w:val="clear" w:color="auto" w:fill="auto"/>
            <w:hideMark/>
          </w:tcPr>
          <w:p w:rsidR="00A70D68" w:rsidRPr="00A70D68" w:rsidRDefault="003959BA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</w:p>
        </w:tc>
      </w:tr>
      <w:tr w:rsidR="00A70D68" w:rsidRPr="00A70D68" w:rsidTr="00961E50">
        <w:tc>
          <w:tcPr>
            <w:tcW w:w="6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6" w:type="dxa"/>
            <w:shd w:val="clear" w:color="auto" w:fill="auto"/>
            <w:hideMark/>
          </w:tcPr>
          <w:p w:rsidR="00A70D68" w:rsidRPr="0033451B" w:rsidRDefault="00A70D68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45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№ 2 «Комплекс организационно – педагогических условий»</w:t>
            </w:r>
          </w:p>
        </w:tc>
        <w:tc>
          <w:tcPr>
            <w:tcW w:w="509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A70D68" w:rsidRPr="00A70D68" w:rsidTr="00961E50">
        <w:tc>
          <w:tcPr>
            <w:tcW w:w="6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2.1</w:t>
            </w:r>
          </w:p>
        </w:tc>
        <w:tc>
          <w:tcPr>
            <w:tcW w:w="8436" w:type="dxa"/>
            <w:shd w:val="clear" w:color="auto" w:fill="auto"/>
            <w:hideMark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Условия реализации программы………………………..…..</w:t>
            </w:r>
          </w:p>
        </w:tc>
        <w:tc>
          <w:tcPr>
            <w:tcW w:w="509" w:type="dxa"/>
            <w:shd w:val="clear" w:color="auto" w:fill="auto"/>
            <w:hideMark/>
          </w:tcPr>
          <w:p w:rsidR="00A70D68" w:rsidRPr="00A70D68" w:rsidRDefault="0033451B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3959B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</w:p>
        </w:tc>
      </w:tr>
      <w:tr w:rsidR="00A70D68" w:rsidRPr="00A70D68" w:rsidTr="00961E50">
        <w:tc>
          <w:tcPr>
            <w:tcW w:w="636" w:type="dxa"/>
            <w:shd w:val="clear" w:color="auto" w:fill="auto"/>
          </w:tcPr>
          <w:p w:rsidR="00A70D68" w:rsidRPr="00A70D68" w:rsidRDefault="00A70D68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2.2</w:t>
            </w:r>
          </w:p>
        </w:tc>
        <w:tc>
          <w:tcPr>
            <w:tcW w:w="8436" w:type="dxa"/>
            <w:shd w:val="clear" w:color="auto" w:fill="auto"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Формы контроля………………………………………………</w:t>
            </w:r>
          </w:p>
        </w:tc>
        <w:tc>
          <w:tcPr>
            <w:tcW w:w="509" w:type="dxa"/>
            <w:shd w:val="clear" w:color="auto" w:fill="auto"/>
          </w:tcPr>
          <w:p w:rsidR="00A70D68" w:rsidRPr="00A70D68" w:rsidRDefault="00276CD5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3959B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</w:p>
        </w:tc>
      </w:tr>
      <w:tr w:rsidR="00A70D68" w:rsidRPr="00A70D68" w:rsidTr="00961E50">
        <w:tc>
          <w:tcPr>
            <w:tcW w:w="636" w:type="dxa"/>
            <w:shd w:val="clear" w:color="auto" w:fill="auto"/>
          </w:tcPr>
          <w:p w:rsidR="00A70D68" w:rsidRPr="00A70D68" w:rsidRDefault="00A70D68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2.3</w:t>
            </w:r>
          </w:p>
        </w:tc>
        <w:tc>
          <w:tcPr>
            <w:tcW w:w="8436" w:type="dxa"/>
            <w:shd w:val="clear" w:color="auto" w:fill="auto"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Оценочные материалы ………………………..………………</w:t>
            </w:r>
          </w:p>
        </w:tc>
        <w:tc>
          <w:tcPr>
            <w:tcW w:w="509" w:type="dxa"/>
            <w:shd w:val="clear" w:color="auto" w:fill="auto"/>
          </w:tcPr>
          <w:p w:rsidR="00A70D68" w:rsidRPr="00A70D68" w:rsidRDefault="00276CD5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3959B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</w:t>
            </w:r>
          </w:p>
        </w:tc>
      </w:tr>
      <w:tr w:rsidR="00A70D68" w:rsidRPr="00A70D68" w:rsidTr="00961E50">
        <w:tc>
          <w:tcPr>
            <w:tcW w:w="636" w:type="dxa"/>
            <w:shd w:val="clear" w:color="auto" w:fill="auto"/>
          </w:tcPr>
          <w:p w:rsidR="00A70D68" w:rsidRPr="00A70D68" w:rsidRDefault="00A70D68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2.4</w:t>
            </w:r>
          </w:p>
        </w:tc>
        <w:tc>
          <w:tcPr>
            <w:tcW w:w="8436" w:type="dxa"/>
            <w:shd w:val="clear" w:color="auto" w:fill="auto"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Методическое обеспечение образовательной программы……</w:t>
            </w:r>
          </w:p>
        </w:tc>
        <w:tc>
          <w:tcPr>
            <w:tcW w:w="509" w:type="dxa"/>
            <w:shd w:val="clear" w:color="auto" w:fill="auto"/>
          </w:tcPr>
          <w:p w:rsidR="00A70D68" w:rsidRPr="00A70D68" w:rsidRDefault="0033451B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3959B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</w:t>
            </w:r>
          </w:p>
        </w:tc>
      </w:tr>
      <w:tr w:rsidR="00A70D68" w:rsidRPr="00A70D68" w:rsidTr="00961E50">
        <w:trPr>
          <w:trHeight w:val="575"/>
        </w:trPr>
        <w:tc>
          <w:tcPr>
            <w:tcW w:w="636" w:type="dxa"/>
            <w:shd w:val="clear" w:color="auto" w:fill="auto"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2.5. </w:t>
            </w:r>
          </w:p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</w:p>
        </w:tc>
        <w:tc>
          <w:tcPr>
            <w:tcW w:w="8436" w:type="dxa"/>
            <w:shd w:val="clear" w:color="auto" w:fill="auto"/>
          </w:tcPr>
          <w:p w:rsidR="00A70D68" w:rsidRPr="00A70D68" w:rsidRDefault="0092587B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Календарный </w:t>
            </w:r>
            <w:r w:rsidR="00A70D68"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учебный график……………………………………</w:t>
            </w:r>
          </w:p>
        </w:tc>
        <w:tc>
          <w:tcPr>
            <w:tcW w:w="509" w:type="dxa"/>
            <w:shd w:val="clear" w:color="auto" w:fill="auto"/>
          </w:tcPr>
          <w:p w:rsidR="00A70D68" w:rsidRPr="00A70D68" w:rsidRDefault="0033451B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3959B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3-14</w:t>
            </w:r>
          </w:p>
        </w:tc>
      </w:tr>
      <w:tr w:rsidR="00A70D68" w:rsidRPr="00A70D68" w:rsidTr="00961E50">
        <w:trPr>
          <w:trHeight w:val="1073"/>
        </w:trPr>
        <w:tc>
          <w:tcPr>
            <w:tcW w:w="636" w:type="dxa"/>
            <w:shd w:val="clear" w:color="auto" w:fill="auto"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2.6</w:t>
            </w:r>
          </w:p>
          <w:p w:rsidR="00A70D68" w:rsidRPr="00A70D68" w:rsidRDefault="00A70D6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</w:t>
            </w:r>
          </w:p>
        </w:tc>
        <w:tc>
          <w:tcPr>
            <w:tcW w:w="8436" w:type="dxa"/>
            <w:shd w:val="clear" w:color="auto" w:fill="auto"/>
          </w:tcPr>
          <w:p w:rsidR="00A70D68" w:rsidRPr="00A70D68" w:rsidRDefault="00A70D68" w:rsidP="00A70D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70D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Список литературы ...………… ………………………………...</w:t>
            </w:r>
          </w:p>
          <w:p w:rsidR="00A70D68" w:rsidRPr="00A70D68" w:rsidRDefault="00A70D6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09" w:type="dxa"/>
            <w:shd w:val="clear" w:color="auto" w:fill="auto"/>
          </w:tcPr>
          <w:p w:rsidR="00A70D68" w:rsidRPr="00A70D68" w:rsidRDefault="0033451B" w:rsidP="00A70D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3959B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</w:p>
        </w:tc>
      </w:tr>
    </w:tbl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70D68" w:rsidRPr="00276CD5" w:rsidRDefault="00A70D68" w:rsidP="00276C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6CD5">
        <w:rPr>
          <w:rFonts w:ascii="Times New Roman" w:hAnsi="Times New Roman" w:cs="Times New Roman"/>
          <w:b/>
          <w:bCs/>
          <w:sz w:val="24"/>
          <w:szCs w:val="24"/>
        </w:rPr>
        <w:t>Раздел №1</w:t>
      </w:r>
      <w:r w:rsidR="00276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CD5">
        <w:rPr>
          <w:rFonts w:ascii="Times New Roman" w:hAnsi="Times New Roman" w:cs="Times New Roman"/>
          <w:b/>
          <w:bCs/>
          <w:sz w:val="24"/>
          <w:szCs w:val="24"/>
        </w:rPr>
        <w:t>Комплекс основных характеристик дополнительной общеобразовательной общеразвивающей программы</w:t>
      </w:r>
    </w:p>
    <w:p w:rsidR="00A70D68" w:rsidRPr="00A70D68" w:rsidRDefault="00A70D68" w:rsidP="00A70D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70D68" w:rsidRPr="00A70D68" w:rsidRDefault="00A70D68" w:rsidP="00A70D6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A70D68">
        <w:rPr>
          <w:rFonts w:ascii="Times New Roman" w:hAnsi="Times New Roman" w:cs="Times New Roman"/>
          <w:b/>
          <w:bCs/>
          <w:sz w:val="24"/>
        </w:rPr>
        <w:t>1.1. Пояснительная записка</w:t>
      </w:r>
    </w:p>
    <w:p w:rsidR="00A70D68" w:rsidRPr="00A70D68" w:rsidRDefault="00A70D68" w:rsidP="00A70D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0D68" w:rsidRPr="00A70D68" w:rsidRDefault="00A70D68" w:rsidP="00A70D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в МОУ ДО «Центр внешкольной работы «Юность» в соответствии со следующими нормативно-правовыми документами</w:t>
      </w:r>
      <w:r w:rsidRPr="00A70D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0D68" w:rsidRP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Конституция РФ;</w:t>
      </w:r>
    </w:p>
    <w:p w:rsidR="00A70D68" w:rsidRP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 в Российской Федерации»;</w:t>
      </w:r>
    </w:p>
    <w:p w:rsidR="00A70D68" w:rsidRP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Федеральный закон РФ «О государственной поддержке молодежных и детских общественных объединений»;</w:t>
      </w:r>
    </w:p>
    <w:p w:rsid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«Основы государственной молодёжной политики Российской Федерации на период до 2025 года» от 29.11.2014г. № 2403-р</w:t>
      </w:r>
    </w:p>
    <w:p w:rsidR="00A70D68" w:rsidRP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70D68" w:rsidRP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70D68" w:rsidRP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«О расширении деятельности детских и молодежных объединений в образовательных учреждениях» (письмо Минобразования России от 11.02.2000 г. №101/28-16);</w:t>
      </w:r>
    </w:p>
    <w:p w:rsidR="00A70D68" w:rsidRP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Концепция персонифицированного дополнительного образования детей в Хабаровском крае. Утверждена распоряжением правительства от 05.08.2019 №645-рп;</w:t>
      </w:r>
    </w:p>
    <w:p w:rsidR="00A70D68" w:rsidRP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 xml:space="preserve">Стандарт услуги по организации и осуществлению образовательной деятельности по дополнительным общеобразовательным (дополнительным общеразвивающим) программам детям в организациях, осуществляющих образовательную </w:t>
      </w:r>
      <w:r w:rsidRPr="00A70D68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деятельность, на территории Хабаровского края (приказ Министерства образования и науки Хабаровского края от 30.01.2019 № 2);</w:t>
      </w:r>
    </w:p>
    <w:p w:rsidR="00A70D68" w:rsidRPr="00A70D68" w:rsidRDefault="00A70D68" w:rsidP="00A70D68">
      <w:pPr>
        <w:numPr>
          <w:ilvl w:val="0"/>
          <w:numId w:val="1"/>
        </w:numPr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Устав МОУ ДО «ЦВР «Юность».</w:t>
      </w:r>
    </w:p>
    <w:p w:rsidR="00A70D68" w:rsidRPr="00A70D68" w:rsidRDefault="00A70D68" w:rsidP="00A70D68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</w:p>
    <w:p w:rsidR="00A70D68" w:rsidRPr="00A70D68" w:rsidRDefault="00A70D68" w:rsidP="00A70D68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</w:p>
    <w:p w:rsidR="00A70D68" w:rsidRPr="00A70D68" w:rsidRDefault="00A70D68" w:rsidP="00A70D68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A70D68">
        <w:rPr>
          <w:rFonts w:ascii="Times New Roman" w:hAnsi="Times New Roman" w:cs="Times New Roman"/>
          <w:b/>
          <w:bCs/>
          <w:sz w:val="24"/>
        </w:rPr>
        <w:t>Актуальность программы</w:t>
      </w:r>
    </w:p>
    <w:p w:rsidR="00A70D68" w:rsidRDefault="00A70D68" w:rsidP="00A70D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70D68">
        <w:rPr>
          <w:rFonts w:ascii="Times New Roman" w:hAnsi="Times New Roman" w:cs="Times New Roman"/>
          <w:sz w:val="24"/>
        </w:rPr>
        <w:t>Дополнительное образование молодёжи – уникальная сфера образования, которая объединяет воспитание, обучение, развитие подрастающего поколения. Одной из основных задач системы дополнительного образования детей в современных социальных условиях является оказание помощи учащимся адаптироваться в обществе, реализации личностного потенциала, становление их самосознания и самоопределения.</w:t>
      </w:r>
    </w:p>
    <w:p w:rsidR="00DE1A77" w:rsidRPr="00DE1A77" w:rsidRDefault="00DE1A77" w:rsidP="00DE1A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E1A77">
        <w:rPr>
          <w:rFonts w:ascii="Times New Roman" w:hAnsi="Times New Roman" w:cs="Times New Roman"/>
          <w:sz w:val="24"/>
        </w:rPr>
        <w:t xml:space="preserve">Актуальность волонтерской деятельности в современном обществе сложно переоценить. </w:t>
      </w:r>
      <w:proofErr w:type="spellStart"/>
      <w:r w:rsidRPr="00DE1A77">
        <w:rPr>
          <w:rFonts w:ascii="Times New Roman" w:hAnsi="Times New Roman" w:cs="Times New Roman"/>
          <w:sz w:val="24"/>
        </w:rPr>
        <w:t>Волонтерство</w:t>
      </w:r>
      <w:proofErr w:type="spellEnd"/>
      <w:r w:rsidRPr="00DE1A77">
        <w:rPr>
          <w:rFonts w:ascii="Times New Roman" w:hAnsi="Times New Roman" w:cs="Times New Roman"/>
          <w:sz w:val="24"/>
        </w:rPr>
        <w:t xml:space="preserve"> становится важным компонентом социальной структуры, позволяя людям проявлять свою гражданскую позицию и активно участвовать в жизни сообщества. В условиях глобальных вызовов, таких как пандемии, экологические катастрофы и социальные неравенства, волонтеры играют ключевую роль в оказании помощи тем, кто в ней нуждается.</w:t>
      </w:r>
    </w:p>
    <w:p w:rsidR="00DE1A77" w:rsidRDefault="00DE1A77" w:rsidP="00DE1A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E1A77">
        <w:rPr>
          <w:rFonts w:ascii="Times New Roman" w:hAnsi="Times New Roman" w:cs="Times New Roman"/>
          <w:sz w:val="24"/>
        </w:rPr>
        <w:t>Во многом благодаря волонтерам можно заметить значительные изменения в социальных проектах и инициативах. Их энергия и самоотверженность способны вдохновить целые сообщества на действия, направленные на улучшение условий жизни. Более того, волонтерская деятельность способствует развитию межкультурного диалога и взаимопонимания, помогая противостоять предрассудкам и укрепляя связь между различными группами населения.</w:t>
      </w:r>
    </w:p>
    <w:p w:rsidR="00DE1A77" w:rsidRPr="00DE1A77" w:rsidRDefault="00DE1A77" w:rsidP="00DE1A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Добро.Центр</w:t>
      </w:r>
      <w:proofErr w:type="spellEnd"/>
      <w:r w:rsidRPr="00DE1A77">
        <w:rPr>
          <w:rFonts w:ascii="Times New Roman" w:hAnsi="Times New Roman" w:cs="Times New Roman"/>
          <w:sz w:val="24"/>
        </w:rPr>
        <w:t xml:space="preserve"> представляет собой платформу, которая значительно упрощает и оптимизирует процессы, связанные с </w:t>
      </w:r>
      <w:proofErr w:type="spellStart"/>
      <w:r w:rsidRPr="00DE1A77">
        <w:rPr>
          <w:rFonts w:ascii="Times New Roman" w:hAnsi="Times New Roman" w:cs="Times New Roman"/>
          <w:sz w:val="24"/>
        </w:rPr>
        <w:t>волонтерством</w:t>
      </w:r>
      <w:proofErr w:type="spellEnd"/>
      <w:r w:rsidRPr="00DE1A77">
        <w:rPr>
          <w:rFonts w:ascii="Times New Roman" w:hAnsi="Times New Roman" w:cs="Times New Roman"/>
          <w:sz w:val="24"/>
        </w:rPr>
        <w:t>. Он играет ключевую роль в объединении ресурсов и усилий различных организаций, создавая мощный двига</w:t>
      </w:r>
      <w:r>
        <w:rPr>
          <w:rFonts w:ascii="Times New Roman" w:hAnsi="Times New Roman" w:cs="Times New Roman"/>
          <w:sz w:val="24"/>
        </w:rPr>
        <w:t xml:space="preserve">тель для социальных изменений. </w:t>
      </w:r>
    </w:p>
    <w:p w:rsidR="00DE1A77" w:rsidRPr="00DE1A77" w:rsidRDefault="00DE1A77" w:rsidP="00DE1A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E1A77">
        <w:rPr>
          <w:rFonts w:ascii="Times New Roman" w:hAnsi="Times New Roman" w:cs="Times New Roman"/>
          <w:sz w:val="24"/>
        </w:rPr>
        <w:t>Во-первых, центр станет координатором волонтерских инициатив, позволяя легко найти подходящие проекты и мероприятия для участия. Это особенно важно для людей, стремящихся внести свой вклад</w:t>
      </w:r>
      <w:r>
        <w:rPr>
          <w:rFonts w:ascii="Times New Roman" w:hAnsi="Times New Roman" w:cs="Times New Roman"/>
          <w:sz w:val="24"/>
        </w:rPr>
        <w:t>, но не знающих, с чего начать.</w:t>
      </w:r>
    </w:p>
    <w:p w:rsidR="00DE1A77" w:rsidRPr="00DE1A77" w:rsidRDefault="00DE1A77" w:rsidP="00DE1A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E1A77">
        <w:rPr>
          <w:rFonts w:ascii="Times New Roman" w:hAnsi="Times New Roman" w:cs="Times New Roman"/>
          <w:sz w:val="24"/>
        </w:rPr>
        <w:t>Во-вторых, он предлагает обучающие программы и тренинги, что способствует повышению квалификации волонтеров. Знания, полученные в центре, помогут участникам более эффективно выполнять свои за</w:t>
      </w:r>
      <w:r>
        <w:rPr>
          <w:rFonts w:ascii="Times New Roman" w:hAnsi="Times New Roman" w:cs="Times New Roman"/>
          <w:sz w:val="24"/>
        </w:rPr>
        <w:t>дачи и осваивать новые навыки.</w:t>
      </w:r>
    </w:p>
    <w:p w:rsidR="00DE1A77" w:rsidRDefault="00DE1A77" w:rsidP="00DE1A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E1A77">
        <w:rPr>
          <w:rFonts w:ascii="Times New Roman" w:hAnsi="Times New Roman" w:cs="Times New Roman"/>
          <w:sz w:val="24"/>
        </w:rPr>
        <w:t xml:space="preserve">Кроме того, </w:t>
      </w:r>
      <w:proofErr w:type="spellStart"/>
      <w:r>
        <w:rPr>
          <w:rFonts w:ascii="Times New Roman" w:hAnsi="Times New Roman" w:cs="Times New Roman"/>
          <w:sz w:val="24"/>
        </w:rPr>
        <w:t>Добро.Центр</w:t>
      </w:r>
      <w:proofErr w:type="spellEnd"/>
      <w:r w:rsidRPr="00DE1A77">
        <w:rPr>
          <w:rFonts w:ascii="Times New Roman" w:hAnsi="Times New Roman" w:cs="Times New Roman"/>
          <w:sz w:val="24"/>
        </w:rPr>
        <w:t xml:space="preserve"> способствует формированию сообщества, где волонтеры могут обмениваться опытом и поддерживать друг друга. Это создает атмосферу единства </w:t>
      </w:r>
      <w:r w:rsidRPr="00DE1A77">
        <w:rPr>
          <w:rFonts w:ascii="Times New Roman" w:hAnsi="Times New Roman" w:cs="Times New Roman"/>
          <w:sz w:val="24"/>
        </w:rPr>
        <w:lastRenderedPageBreak/>
        <w:t>и сотрудничества, что является необходимым для успешного решения социальных проблем.</w:t>
      </w:r>
    </w:p>
    <w:p w:rsidR="00DE1A77" w:rsidRDefault="00DE1A77" w:rsidP="00A70D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0D68" w:rsidRPr="00A70D68" w:rsidRDefault="00A70D68" w:rsidP="00A70D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0D68">
        <w:rPr>
          <w:rFonts w:ascii="Times New Roman" w:hAnsi="Times New Roman" w:cs="Times New Roman"/>
          <w:b/>
          <w:bCs/>
          <w:sz w:val="24"/>
        </w:rPr>
        <w:t>Педагогическая целесообразность программы</w:t>
      </w:r>
    </w:p>
    <w:p w:rsidR="00A70D68" w:rsidRPr="00A70D68" w:rsidRDefault="00A70D68" w:rsidP="00A70D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70D68">
        <w:rPr>
          <w:rFonts w:ascii="Times New Roman" w:hAnsi="Times New Roman" w:cs="Times New Roman"/>
          <w:sz w:val="24"/>
        </w:rPr>
        <w:t>В процессе обучения происходит становление и развитие</w:t>
      </w:r>
      <w:r w:rsidR="009F268C">
        <w:rPr>
          <w:rFonts w:ascii="Times New Roman" w:hAnsi="Times New Roman" w:cs="Times New Roman"/>
          <w:sz w:val="24"/>
        </w:rPr>
        <w:t xml:space="preserve"> </w:t>
      </w:r>
      <w:r w:rsidRPr="00A70D68">
        <w:rPr>
          <w:rFonts w:ascii="Times New Roman" w:hAnsi="Times New Roman" w:cs="Times New Roman"/>
          <w:sz w:val="24"/>
        </w:rPr>
        <w:t>потенциала и навыков общения каждого обучающегося, умение адаптироваться в заданных условиях, развива</w:t>
      </w:r>
      <w:r w:rsidR="009F268C">
        <w:rPr>
          <w:rFonts w:ascii="Times New Roman" w:hAnsi="Times New Roman" w:cs="Times New Roman"/>
          <w:sz w:val="24"/>
        </w:rPr>
        <w:t xml:space="preserve">ть коммуникативные способности. </w:t>
      </w:r>
      <w:r w:rsidRPr="00A70D68">
        <w:rPr>
          <w:rFonts w:ascii="Times New Roman" w:hAnsi="Times New Roman" w:cs="Times New Roman"/>
          <w:sz w:val="24"/>
        </w:rPr>
        <w:t>Такой подход позволяет выделить из массы наиболее одаренную молодёжь, способствует социальной адаптации</w:t>
      </w:r>
      <w:r w:rsidR="009F268C">
        <w:rPr>
          <w:rFonts w:ascii="Times New Roman" w:hAnsi="Times New Roman" w:cs="Times New Roman"/>
          <w:sz w:val="24"/>
        </w:rPr>
        <w:t>.</w:t>
      </w:r>
    </w:p>
    <w:p w:rsidR="00A70D68" w:rsidRPr="00A70D68" w:rsidRDefault="00A70D68" w:rsidP="00A70D68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A70D68">
        <w:rPr>
          <w:rFonts w:ascii="Times New Roman" w:hAnsi="Times New Roman" w:cs="Times New Roman"/>
          <w:b/>
          <w:bCs/>
          <w:sz w:val="24"/>
        </w:rPr>
        <w:t>Новизна программы</w:t>
      </w:r>
    </w:p>
    <w:p w:rsidR="00A70D68" w:rsidRPr="00A70D68" w:rsidRDefault="00A70D68" w:rsidP="00A70D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70D68">
        <w:rPr>
          <w:rFonts w:ascii="Times New Roman" w:hAnsi="Times New Roman" w:cs="Times New Roman"/>
          <w:sz w:val="24"/>
        </w:rPr>
        <w:t>Обучающиеся после прохождения обучени</w:t>
      </w:r>
      <w:r w:rsidR="000D6A28">
        <w:rPr>
          <w:rFonts w:ascii="Times New Roman" w:hAnsi="Times New Roman" w:cs="Times New Roman"/>
          <w:sz w:val="24"/>
        </w:rPr>
        <w:t xml:space="preserve">я повысят свои навыки волонтерской деятельности, </w:t>
      </w:r>
      <w:r w:rsidR="00783B3D">
        <w:rPr>
          <w:rFonts w:ascii="Times New Roman" w:hAnsi="Times New Roman" w:cs="Times New Roman"/>
          <w:sz w:val="24"/>
        </w:rPr>
        <w:t>оказания</w:t>
      </w:r>
      <w:r w:rsidR="000D6A28">
        <w:rPr>
          <w:rFonts w:ascii="Times New Roman" w:hAnsi="Times New Roman" w:cs="Times New Roman"/>
          <w:sz w:val="24"/>
        </w:rPr>
        <w:t xml:space="preserve"> первой помощи и т.п. </w:t>
      </w:r>
      <w:r w:rsidR="00D939BE">
        <w:rPr>
          <w:rFonts w:ascii="Times New Roman" w:hAnsi="Times New Roman" w:cs="Times New Roman"/>
          <w:sz w:val="24"/>
        </w:rPr>
        <w:t>С</w:t>
      </w:r>
      <w:r w:rsidR="00D939BE" w:rsidRPr="00D939BE">
        <w:rPr>
          <w:rFonts w:ascii="Times New Roman" w:hAnsi="Times New Roman" w:cs="Times New Roman"/>
          <w:sz w:val="24"/>
        </w:rPr>
        <w:t>пособствует формированию сообщества, где волонтеры могут обмениваться опытом и поддерживать друг друга. Это создает атмосферу единства и сотрудничества, что является необходимым для успешного решения социальных проблем.</w:t>
      </w:r>
    </w:p>
    <w:p w:rsidR="00A70D68" w:rsidRPr="00A70D68" w:rsidRDefault="00A70D68" w:rsidP="00A70D68">
      <w:pPr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A70D68">
        <w:rPr>
          <w:rFonts w:ascii="Times New Roman" w:hAnsi="Times New Roman" w:cs="Times New Roman"/>
          <w:b/>
          <w:bCs/>
          <w:sz w:val="24"/>
        </w:rPr>
        <w:t>Адресат программы</w:t>
      </w:r>
    </w:p>
    <w:p w:rsidR="00A70D68" w:rsidRPr="00A70D68" w:rsidRDefault="00A70D68" w:rsidP="00A70D68">
      <w:pPr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A70D68">
        <w:rPr>
          <w:rFonts w:ascii="Times New Roman" w:hAnsi="Times New Roman"/>
          <w:sz w:val="24"/>
          <w:szCs w:val="24"/>
        </w:rPr>
        <w:t>Программа рассчитана на 1 год обучения. Возраст обучающихся</w:t>
      </w:r>
      <w:r w:rsidRPr="00A70D68">
        <w:rPr>
          <w:rFonts w:ascii="Times New Roman" w:hAnsi="Times New Roman" w:cs="Times New Roman"/>
          <w:b/>
          <w:bCs/>
          <w:sz w:val="24"/>
        </w:rPr>
        <w:t xml:space="preserve"> </w:t>
      </w:r>
      <w:r w:rsidR="00D939BE">
        <w:rPr>
          <w:rFonts w:ascii="Times New Roman" w:hAnsi="Times New Roman" w:cs="Times New Roman"/>
          <w:sz w:val="24"/>
        </w:rPr>
        <w:t>молодёжь с 14</w:t>
      </w:r>
      <w:r w:rsidRPr="00A70D68">
        <w:rPr>
          <w:rFonts w:ascii="Times New Roman" w:hAnsi="Times New Roman" w:cs="Times New Roman"/>
          <w:sz w:val="24"/>
        </w:rPr>
        <w:t xml:space="preserve"> – 35 лет</w:t>
      </w:r>
    </w:p>
    <w:p w:rsidR="00A70D68" w:rsidRPr="00A70D68" w:rsidRDefault="00A70D68" w:rsidP="00A70D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Направленность программы</w:t>
      </w:r>
      <w:r w:rsidRPr="00A70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социально-гуманитарная,</w:t>
      </w:r>
      <w:r w:rsidR="009F2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6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разноуровневая</w:t>
      </w:r>
      <w:proofErr w:type="spellEnd"/>
      <w:r w:rsidR="009F2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направление – </w:t>
      </w:r>
      <w:proofErr w:type="spellStart"/>
      <w:r w:rsidR="00D939BE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A70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  <w:r w:rsidR="009F2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70D68" w:rsidRPr="00A70D68" w:rsidRDefault="00A70D68" w:rsidP="00A70D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усвоения – стартовый (ознакомительный).</w:t>
      </w:r>
    </w:p>
    <w:p w:rsidR="00A70D68" w:rsidRPr="00A70D68" w:rsidRDefault="00A70D68" w:rsidP="00A70D6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A70D68" w:rsidRDefault="00A70D68" w:rsidP="00A70D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8D3E5D" w:rsidRPr="00A70D68" w:rsidRDefault="008D3E5D" w:rsidP="00A70D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70D68" w:rsidRPr="00A70D68" w:rsidRDefault="00A70D68" w:rsidP="00A70D6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Объем и сроки реализации программы</w:t>
      </w:r>
    </w:p>
    <w:p w:rsidR="00A70D68" w:rsidRPr="00A70D68" w:rsidRDefault="00A70D68" w:rsidP="00A70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173"/>
        <w:gridCol w:w="1371"/>
        <w:gridCol w:w="1134"/>
        <w:gridCol w:w="1134"/>
      </w:tblGrid>
      <w:tr w:rsidR="00A70D68" w:rsidRPr="00A70D68" w:rsidTr="00961E50">
        <w:tc>
          <w:tcPr>
            <w:tcW w:w="1701" w:type="dxa"/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Продолжительность занятия </w:t>
            </w:r>
          </w:p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занятий </w:t>
            </w:r>
          </w:p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недель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 в год</w:t>
            </w:r>
          </w:p>
        </w:tc>
      </w:tr>
      <w:tr w:rsidR="00A70D68" w:rsidRPr="00A70D68" w:rsidTr="00961E50">
        <w:tc>
          <w:tcPr>
            <w:tcW w:w="1701" w:type="dxa"/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0D68" w:rsidRPr="00A7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70D68" w:rsidRPr="00A70D68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="00A70D68" w:rsidRPr="00A7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A70D68" w:rsidRPr="00A70D68" w:rsidTr="00961E50">
        <w:tc>
          <w:tcPr>
            <w:tcW w:w="1701" w:type="dxa"/>
            <w:shd w:val="clear" w:color="auto" w:fill="auto"/>
          </w:tcPr>
          <w:p w:rsidR="00A70D68" w:rsidRPr="00A70D68" w:rsidRDefault="00A70D68" w:rsidP="00A70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552" w:type="dxa"/>
            <w:shd w:val="clear" w:color="auto" w:fill="auto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="00A70D68" w:rsidRPr="00A7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 </w:t>
            </w:r>
          </w:p>
        </w:tc>
      </w:tr>
    </w:tbl>
    <w:p w:rsidR="00A70D68" w:rsidRPr="00A70D68" w:rsidRDefault="00A70D68" w:rsidP="00A70D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70D68" w:rsidRPr="00A70D68" w:rsidRDefault="00A70D68" w:rsidP="00A70D6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A70D68">
        <w:rPr>
          <w:rFonts w:ascii="Times New Roman" w:eastAsia="Arial CYR" w:hAnsi="Times New Roman" w:cs="Times New Roman"/>
          <w:b/>
          <w:sz w:val="24"/>
          <w:szCs w:val="24"/>
        </w:rPr>
        <w:t>Формы организации занятий:</w:t>
      </w:r>
      <w:r w:rsidR="00BA618E">
        <w:rPr>
          <w:rFonts w:ascii="Times New Roman" w:eastAsia="Arial CYR" w:hAnsi="Times New Roman" w:cs="Times New Roman"/>
          <w:sz w:val="24"/>
          <w:szCs w:val="24"/>
        </w:rPr>
        <w:t xml:space="preserve"> групповые, индивидуальные</w:t>
      </w:r>
      <w:r w:rsidRPr="00A70D68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демонстрация готовых </w:t>
      </w:r>
      <w:r w:rsidRPr="00A70D68">
        <w:rPr>
          <w:rFonts w:ascii="Times New Roman" w:eastAsia="Arial CYR" w:hAnsi="Times New Roman" w:cs="Times New Roman"/>
          <w:sz w:val="24"/>
          <w:szCs w:val="24"/>
        </w:rPr>
        <w:t>проект</w:t>
      </w:r>
      <w:r w:rsidR="008D3E5D">
        <w:rPr>
          <w:rFonts w:ascii="Times New Roman" w:eastAsia="Arial CYR" w:hAnsi="Times New Roman" w:cs="Times New Roman"/>
          <w:sz w:val="24"/>
          <w:szCs w:val="24"/>
        </w:rPr>
        <w:t>ов, проведение городских мероприятий</w:t>
      </w:r>
      <w:r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8D3E5D">
        <w:rPr>
          <w:rFonts w:ascii="Times New Roman" w:eastAsia="Arial CYR" w:hAnsi="Times New Roman" w:cs="Times New Roman"/>
          <w:sz w:val="24"/>
          <w:szCs w:val="24"/>
        </w:rPr>
        <w:t>работа с проектами решений.</w:t>
      </w:r>
    </w:p>
    <w:p w:rsidR="00A70D68" w:rsidRPr="00A70D68" w:rsidRDefault="00A70D68" w:rsidP="00A70D6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70D68" w:rsidRPr="00A70D68" w:rsidRDefault="00A70D68" w:rsidP="00A70D6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A70D68">
        <w:rPr>
          <w:rFonts w:ascii="Times New Roman" w:hAnsi="Times New Roman" w:cs="Times New Roman"/>
          <w:b/>
          <w:sz w:val="24"/>
        </w:rPr>
        <w:t>1.2 Цель и задачи программы.</w:t>
      </w:r>
    </w:p>
    <w:p w:rsidR="00A70D68" w:rsidRPr="00A70D68" w:rsidRDefault="00A70D68" w:rsidP="00A70D6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</w:p>
    <w:p w:rsidR="008D3E5D" w:rsidRDefault="008D3E5D" w:rsidP="008D3E5D">
      <w:pPr>
        <w:spacing w:after="1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Целью</w:t>
      </w:r>
      <w:r w:rsidRPr="008D3E5D">
        <w:rPr>
          <w:rFonts w:ascii="Times New Roman" w:hAnsi="Times New Roman" w:cs="Times New Roman"/>
          <w:bCs/>
          <w:sz w:val="24"/>
          <w:szCs w:val="24"/>
        </w:rPr>
        <w:t xml:space="preserve"> является привлечение молодёжи города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E5D">
        <w:rPr>
          <w:rFonts w:ascii="Times New Roman" w:hAnsi="Times New Roman" w:cs="Times New Roman"/>
          <w:bCs/>
          <w:sz w:val="24"/>
          <w:szCs w:val="24"/>
        </w:rPr>
        <w:t>Комсомольска-на-Амуре к участию в социальной и общественно</w:t>
      </w:r>
      <w:r w:rsidR="00BA618E">
        <w:rPr>
          <w:rFonts w:ascii="Times New Roman" w:hAnsi="Times New Roman" w:cs="Times New Roman"/>
          <w:bCs/>
          <w:sz w:val="24"/>
          <w:szCs w:val="24"/>
        </w:rPr>
        <w:t>й</w:t>
      </w:r>
      <w:r w:rsidRPr="008D3E5D">
        <w:rPr>
          <w:rFonts w:ascii="Times New Roman" w:hAnsi="Times New Roman" w:cs="Times New Roman"/>
          <w:bCs/>
          <w:sz w:val="24"/>
          <w:szCs w:val="24"/>
        </w:rPr>
        <w:t xml:space="preserve"> жизни города Комсомольска-на-Амуре.</w:t>
      </w:r>
    </w:p>
    <w:p w:rsidR="008D3E5D" w:rsidRPr="008D3E5D" w:rsidRDefault="008D3E5D" w:rsidP="008D3E5D">
      <w:pPr>
        <w:spacing w:after="1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E5D" w:rsidRDefault="008D3E5D" w:rsidP="008D3E5D">
      <w:pPr>
        <w:spacing w:after="1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5D">
        <w:rPr>
          <w:rFonts w:ascii="Times New Roman" w:hAnsi="Times New Roman" w:cs="Times New Roman"/>
          <w:bCs/>
          <w:sz w:val="24"/>
          <w:szCs w:val="24"/>
        </w:rPr>
        <w:t>2. Для достижения пос</w:t>
      </w:r>
      <w:r>
        <w:rPr>
          <w:rFonts w:ascii="Times New Roman" w:hAnsi="Times New Roman" w:cs="Times New Roman"/>
          <w:bCs/>
          <w:sz w:val="24"/>
          <w:szCs w:val="24"/>
        </w:rPr>
        <w:t>тавленной цели программа</w:t>
      </w:r>
      <w:r w:rsidRPr="008D3E5D">
        <w:rPr>
          <w:rFonts w:ascii="Times New Roman" w:hAnsi="Times New Roman" w:cs="Times New Roman"/>
          <w:bCs/>
          <w:sz w:val="24"/>
          <w:szCs w:val="24"/>
        </w:rPr>
        <w:t xml:space="preserve"> решает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E5D">
        <w:rPr>
          <w:rFonts w:ascii="Times New Roman" w:hAnsi="Times New Roman" w:cs="Times New Roman"/>
          <w:bCs/>
          <w:sz w:val="24"/>
          <w:szCs w:val="24"/>
        </w:rPr>
        <w:t>следующие задачи:</w:t>
      </w:r>
    </w:p>
    <w:p w:rsidR="00D96C30" w:rsidRPr="00D96C30" w:rsidRDefault="00D96C30" w:rsidP="00D96C30">
      <w:pPr>
        <w:pStyle w:val="a5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30">
        <w:rPr>
          <w:rFonts w:ascii="Times New Roman" w:hAnsi="Times New Roman" w:cs="Times New Roman"/>
          <w:bCs/>
          <w:sz w:val="24"/>
          <w:szCs w:val="24"/>
        </w:rPr>
        <w:t>создание условий для развития обучающихся как современных граждан, проявляющих гражданско-патриотическую позицию на основе сформированных ценностных ориентаций;</w:t>
      </w:r>
    </w:p>
    <w:p w:rsidR="00D96C30" w:rsidRPr="00D96C30" w:rsidRDefault="00D96C30" w:rsidP="00D96C30">
      <w:pPr>
        <w:spacing w:after="160"/>
        <w:ind w:left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30">
        <w:rPr>
          <w:rFonts w:ascii="Times New Roman" w:hAnsi="Times New Roman" w:cs="Times New Roman"/>
          <w:bCs/>
          <w:sz w:val="24"/>
          <w:szCs w:val="24"/>
        </w:rPr>
        <w:t>•</w:t>
      </w:r>
      <w:r w:rsidRPr="00D96C30">
        <w:rPr>
          <w:rFonts w:ascii="Times New Roman" w:hAnsi="Times New Roman" w:cs="Times New Roman"/>
          <w:bCs/>
          <w:sz w:val="24"/>
          <w:szCs w:val="24"/>
        </w:rPr>
        <w:tab/>
        <w:t>обеспечение условий для инициативного участия обучающихся в добровольческой (волонтёрской) деятельности, основанной на принципах добровольности, бескорыстия и на традициях благотворительности;</w:t>
      </w:r>
    </w:p>
    <w:p w:rsidR="00D96C30" w:rsidRPr="00D96C30" w:rsidRDefault="00D96C30" w:rsidP="00D96C30">
      <w:pPr>
        <w:spacing w:after="160"/>
        <w:ind w:left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30">
        <w:rPr>
          <w:rFonts w:ascii="Times New Roman" w:hAnsi="Times New Roman" w:cs="Times New Roman"/>
          <w:bCs/>
          <w:sz w:val="24"/>
          <w:szCs w:val="24"/>
        </w:rPr>
        <w:t>•</w:t>
      </w:r>
      <w:r w:rsidRPr="00D96C30">
        <w:rPr>
          <w:rFonts w:ascii="Times New Roman" w:hAnsi="Times New Roman" w:cs="Times New Roman"/>
          <w:bCs/>
          <w:sz w:val="24"/>
          <w:szCs w:val="24"/>
        </w:rPr>
        <w:tab/>
        <w:t>развитие умений брать на себя ответственность, активно участвовать в выработке совместных решений, регулировать конфликтные ситуации позитивным путём, эффективно взаимодействовать в команде;</w:t>
      </w:r>
    </w:p>
    <w:p w:rsidR="00D96C30" w:rsidRPr="00D96C30" w:rsidRDefault="00D96C30" w:rsidP="00D96C30">
      <w:pPr>
        <w:spacing w:after="160"/>
        <w:ind w:left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30">
        <w:rPr>
          <w:rFonts w:ascii="Times New Roman" w:hAnsi="Times New Roman" w:cs="Times New Roman"/>
          <w:bCs/>
          <w:sz w:val="24"/>
          <w:szCs w:val="24"/>
        </w:rPr>
        <w:t>•</w:t>
      </w:r>
      <w:r w:rsidRPr="00D96C30">
        <w:rPr>
          <w:rFonts w:ascii="Times New Roman" w:hAnsi="Times New Roman" w:cs="Times New Roman"/>
          <w:bCs/>
          <w:sz w:val="24"/>
          <w:szCs w:val="24"/>
        </w:rPr>
        <w:tab/>
        <w:t>обеспечение условий для совершенствования обучающимися профессиональных компетенций и приобретения опыта для своей дальнейшей работы;</w:t>
      </w:r>
    </w:p>
    <w:p w:rsidR="00D96C30" w:rsidRPr="00D96C30" w:rsidRDefault="00D96C30" w:rsidP="00D96C30">
      <w:pPr>
        <w:spacing w:after="160"/>
        <w:ind w:left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30">
        <w:rPr>
          <w:rFonts w:ascii="Times New Roman" w:hAnsi="Times New Roman" w:cs="Times New Roman"/>
          <w:bCs/>
          <w:sz w:val="24"/>
          <w:szCs w:val="24"/>
        </w:rPr>
        <w:t>•</w:t>
      </w:r>
      <w:r w:rsidRPr="00D96C30">
        <w:rPr>
          <w:rFonts w:ascii="Times New Roman" w:hAnsi="Times New Roman" w:cs="Times New Roman"/>
          <w:bCs/>
          <w:sz w:val="24"/>
          <w:szCs w:val="24"/>
        </w:rPr>
        <w:tab/>
        <w:t>совершенствование содержания и методов воспитания</w:t>
      </w:r>
    </w:p>
    <w:p w:rsidR="00D96C30" w:rsidRPr="00D96C30" w:rsidRDefault="00D96C30" w:rsidP="00D96C30">
      <w:pPr>
        <w:spacing w:after="160"/>
        <w:ind w:left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30">
        <w:rPr>
          <w:rFonts w:ascii="Times New Roman" w:hAnsi="Times New Roman" w:cs="Times New Roman"/>
          <w:bCs/>
          <w:sz w:val="24"/>
          <w:szCs w:val="24"/>
        </w:rPr>
        <w:t>обучающихся через вовлечение их в активную социальную практику;</w:t>
      </w:r>
    </w:p>
    <w:p w:rsidR="00D96C30" w:rsidRPr="00D96C30" w:rsidRDefault="00D96C30" w:rsidP="00D96C30">
      <w:pPr>
        <w:spacing w:after="160"/>
        <w:ind w:left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30">
        <w:rPr>
          <w:rFonts w:ascii="Times New Roman" w:hAnsi="Times New Roman" w:cs="Times New Roman"/>
          <w:bCs/>
          <w:sz w:val="24"/>
          <w:szCs w:val="24"/>
        </w:rPr>
        <w:t>•</w:t>
      </w:r>
      <w:r w:rsidRPr="00D96C30">
        <w:rPr>
          <w:rFonts w:ascii="Times New Roman" w:hAnsi="Times New Roman" w:cs="Times New Roman"/>
          <w:bCs/>
          <w:sz w:val="24"/>
          <w:szCs w:val="24"/>
        </w:rPr>
        <w:tab/>
        <w:t>создание условий для применения обучающимися на практике личного творческого потенциала и реализации их личностных качеств;</w:t>
      </w:r>
    </w:p>
    <w:p w:rsidR="00D96C30" w:rsidRPr="00D96C30" w:rsidRDefault="00D96C30" w:rsidP="00D96C30">
      <w:pPr>
        <w:spacing w:after="160"/>
        <w:ind w:left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30">
        <w:rPr>
          <w:rFonts w:ascii="Times New Roman" w:hAnsi="Times New Roman" w:cs="Times New Roman"/>
          <w:bCs/>
          <w:sz w:val="24"/>
          <w:szCs w:val="24"/>
        </w:rPr>
        <w:t>•</w:t>
      </w:r>
      <w:r w:rsidRPr="00D96C30">
        <w:rPr>
          <w:rFonts w:ascii="Times New Roman" w:hAnsi="Times New Roman" w:cs="Times New Roman"/>
          <w:bCs/>
          <w:sz w:val="24"/>
          <w:szCs w:val="24"/>
        </w:rPr>
        <w:tab/>
        <w:t>создание условий для эффективного участия обучающихся в деятельности различных демократических институтов, общественной жизни и дальнейшего инициативного самостоятельного   социального   действия с опорой на знания, приобретённые в ходе освоения программы.</w:t>
      </w:r>
    </w:p>
    <w:p w:rsidR="00D96C30" w:rsidRDefault="00D96C30" w:rsidP="00D96C30">
      <w:pPr>
        <w:spacing w:after="160"/>
        <w:ind w:left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E5D" w:rsidRPr="008D3E5D" w:rsidRDefault="008D3E5D" w:rsidP="008D3E5D">
      <w:pPr>
        <w:spacing w:after="1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D68" w:rsidRPr="00A70D68" w:rsidRDefault="00A70D68" w:rsidP="00A70D6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</w:p>
    <w:p w:rsidR="00A70D68" w:rsidRPr="00A70D68" w:rsidRDefault="00A70D68" w:rsidP="00A70D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70D68" w:rsidRPr="00A70D68" w:rsidRDefault="00A70D68" w:rsidP="00A70D68">
      <w:pPr>
        <w:tabs>
          <w:tab w:val="left" w:pos="1325"/>
        </w:tabs>
        <w:ind w:left="4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sz w:val="24"/>
          <w:szCs w:val="24"/>
        </w:rPr>
        <w:t>1.3. Учебный план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2"/>
        <w:gridCol w:w="7"/>
        <w:gridCol w:w="1028"/>
        <w:gridCol w:w="1290"/>
        <w:gridCol w:w="780"/>
        <w:gridCol w:w="1988"/>
      </w:tblGrid>
      <w:tr w:rsidR="00A70D68" w:rsidRPr="00A70D68" w:rsidTr="0064620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A70D68" w:rsidP="00A70D68">
            <w:pPr>
              <w:tabs>
                <w:tab w:val="right" w:pos="524"/>
                <w:tab w:val="center" w:pos="61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5754925"/>
            <w:r w:rsidRPr="00A70D68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0D68">
              <w:rPr>
                <w:rFonts w:ascii="Times New Roman" w:eastAsia="Calibri" w:hAnsi="Times New Roman" w:cs="Times New Roman"/>
                <w:b/>
                <w:bCs/>
              </w:rPr>
              <w:t>Название раздела, темы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0D68">
              <w:rPr>
                <w:rFonts w:ascii="Times New Roman" w:eastAsia="Calibri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0D68">
              <w:rPr>
                <w:rFonts w:ascii="Times New Roman" w:eastAsia="Calibri" w:hAnsi="Times New Roman" w:cs="Times New Roman"/>
                <w:b/>
                <w:bCs/>
              </w:rPr>
              <w:t xml:space="preserve">Форма </w:t>
            </w:r>
          </w:p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0D68">
              <w:rPr>
                <w:rFonts w:ascii="Times New Roman" w:eastAsia="Calibri" w:hAnsi="Times New Roman" w:cs="Times New Roman"/>
                <w:b/>
                <w:bCs/>
              </w:rPr>
              <w:t>обучения</w:t>
            </w:r>
          </w:p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D68" w:rsidRPr="00A70D68" w:rsidRDefault="00A70D68" w:rsidP="00A70D68">
            <w:pPr>
              <w:tabs>
                <w:tab w:val="right" w:pos="524"/>
                <w:tab w:val="center" w:pos="61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0D68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0D68">
              <w:rPr>
                <w:rFonts w:ascii="Times New Roman" w:eastAsia="Calibri" w:hAnsi="Times New Roman" w:cs="Times New Roman"/>
                <w:b/>
                <w:bCs/>
              </w:rPr>
              <w:t>практика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0D68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0D68" w:rsidRPr="00A70D68" w:rsidTr="00961E50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0D68">
              <w:rPr>
                <w:rFonts w:ascii="Times New Roman" w:eastAsia="Calibri" w:hAnsi="Times New Roman" w:cs="Times New Roman"/>
                <w:b/>
              </w:rPr>
              <w:t>Введение в деятельность</w:t>
            </w: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D68" w:rsidRPr="00A70D68" w:rsidRDefault="00A70D68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2A1C1A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C1A">
              <w:rPr>
                <w:rFonts w:ascii="Times New Roman" w:eastAsia="Calibri" w:hAnsi="Times New Roman" w:cs="Times New Roman"/>
              </w:rPr>
              <w:t>Добровольческая деятельность: кому и как помогать?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1C330F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D68" w:rsidRPr="00A70D68" w:rsidRDefault="00A70D6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0D68">
              <w:rPr>
                <w:rFonts w:ascii="Times New Roman" w:eastAsia="Times New Roman" w:hAnsi="Times New Roman" w:cs="Times New Roman"/>
              </w:rPr>
              <w:t>Нетворкинг</w:t>
            </w:r>
            <w:proofErr w:type="spellEnd"/>
            <w:r w:rsidRPr="00A70D6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70D68" w:rsidRPr="00A70D68" w:rsidTr="00961E50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70D68">
              <w:rPr>
                <w:rFonts w:ascii="Times New Roman" w:eastAsia="Calibri" w:hAnsi="Times New Roman" w:cs="Times New Roman"/>
                <w:b/>
                <w:bCs/>
              </w:rPr>
              <w:tab/>
              <w:t>Итого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1C330F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D68" w:rsidRPr="00A70D68" w:rsidRDefault="00A70D6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0D68" w:rsidRPr="00A70D68" w:rsidTr="00961E50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2A1C1A" w:rsidP="00A7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3251">
              <w:rPr>
                <w:rFonts w:ascii="Times New Roman" w:hAnsi="Times New Roman"/>
                <w:b/>
                <w:bCs/>
              </w:rPr>
              <w:t>Современное добровольчество</w:t>
            </w: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2A1C1A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3251">
              <w:rPr>
                <w:rFonts w:ascii="Times New Roman" w:hAnsi="Times New Roman"/>
              </w:rPr>
              <w:t xml:space="preserve">Нормативно-правовая база </w:t>
            </w:r>
            <w:proofErr w:type="spellStart"/>
            <w:r w:rsidRPr="004D3251">
              <w:rPr>
                <w:rFonts w:ascii="Times New Roman" w:hAnsi="Times New Roman"/>
              </w:rPr>
              <w:t>волонтёрства</w:t>
            </w:r>
            <w:proofErr w:type="spellEnd"/>
            <w:r w:rsidRPr="004D3251">
              <w:rPr>
                <w:rFonts w:ascii="Times New Roman" w:hAnsi="Times New Roman"/>
              </w:rPr>
              <w:t xml:space="preserve"> (добровольчества), действующая на территории Российской Федерации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1C330F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68" w:rsidRPr="00A70D68" w:rsidRDefault="00A70D6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D68">
              <w:rPr>
                <w:rFonts w:ascii="Times New Roman" w:eastAsia="Times New Roman" w:hAnsi="Times New Roman" w:cs="Times New Roman"/>
              </w:rPr>
              <w:t>Лекция</w:t>
            </w: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2A1C1A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3251">
              <w:rPr>
                <w:rFonts w:ascii="Times New Roman" w:hAnsi="Times New Roman"/>
              </w:rPr>
              <w:t>Добровольчество: международный опыт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1C330F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68" w:rsidRPr="00A70D68" w:rsidRDefault="008F3377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D68">
              <w:rPr>
                <w:rFonts w:ascii="Times New Roman" w:eastAsia="Times New Roman" w:hAnsi="Times New Roman" w:cs="Times New Roman"/>
              </w:rPr>
              <w:t>Лекция</w:t>
            </w:r>
          </w:p>
        </w:tc>
      </w:tr>
      <w:tr w:rsidR="00A70D68" w:rsidRPr="00A70D68" w:rsidTr="00961E50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70D68">
              <w:rPr>
                <w:rFonts w:ascii="Times New Roman" w:eastAsia="Calibri" w:hAnsi="Times New Roman" w:cs="Times New Roman"/>
                <w:b/>
                <w:bCs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1C330F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68" w:rsidRPr="00A70D68" w:rsidRDefault="00A70D6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0D68" w:rsidRPr="00A70D68" w:rsidTr="00961E50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2D6496" w:rsidP="00A7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6496">
              <w:rPr>
                <w:rFonts w:ascii="Times New Roman" w:eastAsia="Times New Roman" w:hAnsi="Times New Roman" w:cs="Times New Roman"/>
                <w:b/>
                <w:bCs/>
              </w:rPr>
              <w:t xml:space="preserve">Базовые понятия </w:t>
            </w:r>
            <w:proofErr w:type="spellStart"/>
            <w:r w:rsidRPr="002D6496">
              <w:rPr>
                <w:rFonts w:ascii="Times New Roman" w:eastAsia="Times New Roman" w:hAnsi="Times New Roman" w:cs="Times New Roman"/>
                <w:b/>
                <w:bCs/>
              </w:rPr>
              <w:t>волонтёрства</w:t>
            </w:r>
            <w:proofErr w:type="spellEnd"/>
            <w:r w:rsidRPr="002D6496">
              <w:rPr>
                <w:rFonts w:ascii="Times New Roman" w:eastAsia="Times New Roman" w:hAnsi="Times New Roman" w:cs="Times New Roman"/>
                <w:b/>
                <w:bCs/>
              </w:rPr>
              <w:t xml:space="preserve"> (добровольчества)</w:t>
            </w: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2D6496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6496">
              <w:rPr>
                <w:rFonts w:ascii="Times New Roman" w:eastAsia="Calibri" w:hAnsi="Times New Roman" w:cs="Times New Roman"/>
              </w:rPr>
              <w:t>История благотворительности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8F3377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2D6496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2D6496" w:rsidRDefault="0061463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61463B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D68" w:rsidRPr="00A70D68" w:rsidRDefault="002D6496" w:rsidP="00865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2D6496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6496">
              <w:rPr>
                <w:rFonts w:ascii="Times New Roman" w:eastAsia="Calibri" w:hAnsi="Times New Roman" w:cs="Times New Roman"/>
              </w:rPr>
              <w:t>Имена и культурное наследие известных российских меценатов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A70D6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0D6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D68" w:rsidRPr="00A70D68" w:rsidRDefault="008F3377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  <w:r w:rsidR="00B9525B">
              <w:rPr>
                <w:rFonts w:ascii="Times New Roman" w:eastAsia="Times New Roman" w:hAnsi="Times New Roman" w:cs="Times New Roman"/>
              </w:rPr>
              <w:t>, практика</w:t>
            </w: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2D6496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6496">
              <w:rPr>
                <w:rFonts w:ascii="Times New Roman" w:eastAsia="Calibri" w:hAnsi="Times New Roman" w:cs="Times New Roman"/>
              </w:rPr>
              <w:t>Филантропия — благотворительность в масштабах человечества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8F3377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B9525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D68" w:rsidRPr="00A70D68" w:rsidRDefault="008F3377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  <w:r w:rsidR="00B9525B">
              <w:rPr>
                <w:rFonts w:ascii="Times New Roman" w:eastAsia="Times New Roman" w:hAnsi="Times New Roman" w:cs="Times New Roman"/>
              </w:rPr>
              <w:t>, практика</w:t>
            </w:r>
          </w:p>
        </w:tc>
      </w:tr>
      <w:tr w:rsidR="00A70D68" w:rsidRPr="00A70D68" w:rsidTr="00961E50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61463B" w:rsidRDefault="00A70D68" w:rsidP="00A70D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61463B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Итого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61463B" w:rsidRDefault="0091233F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463B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D68" w:rsidRPr="00A70D68" w:rsidRDefault="00A70D6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0D68" w:rsidRPr="00A70D68" w:rsidTr="00961E50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91233F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3251">
              <w:rPr>
                <w:rFonts w:ascii="Times New Roman" w:hAnsi="Times New Roman"/>
                <w:b/>
                <w:bCs/>
              </w:rPr>
              <w:t>Давайте знакомиться — мы волонтёры!</w:t>
            </w: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D68" w:rsidRPr="00A70D68" w:rsidRDefault="00A70D68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91233F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33F">
              <w:rPr>
                <w:rFonts w:ascii="Times New Roman" w:eastAsia="Calibri" w:hAnsi="Times New Roman" w:cs="Times New Roman"/>
              </w:rPr>
              <w:t>Понятие «волонтёр» и его составляющие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FC26D4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FC26D4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FC26D4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D68" w:rsidRPr="00A70D68" w:rsidRDefault="00CA3D28" w:rsidP="00CA3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Лекция</w:t>
            </w:r>
            <w:r w:rsidR="00B9525B">
              <w:rPr>
                <w:rFonts w:ascii="Times New Roman" w:eastAsia="Times New Roman" w:hAnsi="Times New Roman" w:cs="Times New Roman"/>
                <w:bCs/>
              </w:rPr>
              <w:t>, практикум</w:t>
            </w: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91233F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33F">
              <w:rPr>
                <w:rFonts w:ascii="Times New Roman" w:eastAsia="Calibri" w:hAnsi="Times New Roman" w:cs="Times New Roman"/>
              </w:rPr>
              <w:t>Мотивы добровольческой деятельности и ценности волонтёров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FC26D4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FC26D4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FC26D4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68" w:rsidRPr="00A70D68" w:rsidRDefault="00A70D68" w:rsidP="00CA3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70D68">
              <w:rPr>
                <w:rFonts w:ascii="Times New Roman" w:eastAsia="Times New Roman" w:hAnsi="Times New Roman" w:cs="Times New Roman"/>
                <w:bCs/>
              </w:rPr>
              <w:t xml:space="preserve">Лекция, </w:t>
            </w:r>
            <w:r w:rsidR="00CA3D28">
              <w:rPr>
                <w:rFonts w:ascii="Times New Roman" w:eastAsia="Times New Roman" w:hAnsi="Times New Roman" w:cs="Times New Roman"/>
                <w:bCs/>
              </w:rPr>
              <w:t>практикум</w:t>
            </w:r>
          </w:p>
        </w:tc>
      </w:tr>
      <w:tr w:rsidR="00A70D68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A70D68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D68" w:rsidRPr="00A70D68" w:rsidRDefault="0091233F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33F">
              <w:rPr>
                <w:rFonts w:ascii="Times New Roman" w:eastAsia="Calibri" w:hAnsi="Times New Roman" w:cs="Times New Roman"/>
              </w:rPr>
              <w:t xml:space="preserve">Принципы волонтёрской </w:t>
            </w:r>
            <w:r w:rsidR="0061463B">
              <w:rPr>
                <w:rFonts w:ascii="Times New Roman" w:eastAsia="Calibri" w:hAnsi="Times New Roman" w:cs="Times New Roman"/>
              </w:rPr>
              <w:t xml:space="preserve">деятельности и признание </w:t>
            </w:r>
            <w:proofErr w:type="spellStart"/>
            <w:r w:rsidR="0061463B">
              <w:rPr>
                <w:rFonts w:ascii="Times New Roman" w:eastAsia="Calibri" w:hAnsi="Times New Roman" w:cs="Times New Roman"/>
              </w:rPr>
              <w:t>волон</w:t>
            </w:r>
            <w:r w:rsidRPr="0091233F">
              <w:rPr>
                <w:rFonts w:ascii="Times New Roman" w:eastAsia="Calibri" w:hAnsi="Times New Roman" w:cs="Times New Roman"/>
              </w:rPr>
              <w:t>тёрства</w:t>
            </w:r>
            <w:proofErr w:type="spellEnd"/>
            <w:r w:rsidRPr="0091233F">
              <w:rPr>
                <w:rFonts w:ascii="Times New Roman" w:eastAsia="Calibri" w:hAnsi="Times New Roman" w:cs="Times New Roman"/>
              </w:rPr>
              <w:t xml:space="preserve"> в обществе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CA3D2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CA3D2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68" w:rsidRPr="00A70D68" w:rsidRDefault="00CA3D28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D28" w:rsidRDefault="00CA3D2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Лекция,</w:t>
            </w:r>
          </w:p>
          <w:p w:rsidR="00A70D68" w:rsidRPr="00A70D68" w:rsidRDefault="00A70D68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70D68">
              <w:rPr>
                <w:rFonts w:ascii="Times New Roman" w:eastAsia="Times New Roman" w:hAnsi="Times New Roman" w:cs="Times New Roman"/>
                <w:bCs/>
              </w:rPr>
              <w:t>практикум</w:t>
            </w:r>
          </w:p>
        </w:tc>
      </w:tr>
      <w:tr w:rsidR="008654F6" w:rsidRPr="00A70D68" w:rsidTr="000D773D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4F6" w:rsidRPr="008654F6" w:rsidRDefault="008654F6" w:rsidP="008654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highlight w:val="green"/>
              </w:rPr>
            </w:pPr>
            <w:r w:rsidRPr="008654F6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4F6" w:rsidRPr="008654F6" w:rsidRDefault="00FC26D4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F6" w:rsidRPr="00A70D68" w:rsidRDefault="008654F6" w:rsidP="00CA3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654F6" w:rsidRPr="00A70D68" w:rsidTr="000D773D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4F6" w:rsidRPr="00A70D68" w:rsidRDefault="008654F6" w:rsidP="0086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654F6">
              <w:rPr>
                <w:rFonts w:ascii="Times New Roman" w:eastAsia="Times New Roman" w:hAnsi="Times New Roman" w:cs="Times New Roman"/>
                <w:b/>
                <w:bCs/>
              </w:rPr>
              <w:t>Расскажите о себе!</w:t>
            </w:r>
          </w:p>
        </w:tc>
      </w:tr>
      <w:tr w:rsidR="0061463B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61463B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8654F6" w:rsidP="00CA3D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54F6">
              <w:rPr>
                <w:rFonts w:ascii="Times New Roman" w:eastAsia="Calibri" w:hAnsi="Times New Roman" w:cs="Times New Roman"/>
              </w:rPr>
              <w:t>Анкета волонтёра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E04CFB" w:rsidRDefault="0061463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gree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11624D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624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11624D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1624D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63B" w:rsidRPr="00A70D68" w:rsidRDefault="0011624D" w:rsidP="00CA3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Практикум </w:t>
            </w:r>
          </w:p>
        </w:tc>
      </w:tr>
      <w:tr w:rsidR="0011624D" w:rsidRPr="00A70D68" w:rsidTr="000D773D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24D" w:rsidRPr="0011624D" w:rsidRDefault="0011624D" w:rsidP="001162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1624D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24D" w:rsidRPr="0011624D" w:rsidRDefault="0011624D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1624D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4D" w:rsidRPr="0011624D" w:rsidRDefault="0011624D" w:rsidP="00CA3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624D" w:rsidRPr="00A70D68" w:rsidTr="000D773D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24D" w:rsidRPr="0011624D" w:rsidRDefault="0011624D" w:rsidP="0011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4D">
              <w:rPr>
                <w:rFonts w:ascii="Times New Roman" w:eastAsia="Times New Roman" w:hAnsi="Times New Roman" w:cs="Times New Roman"/>
                <w:b/>
                <w:bCs/>
              </w:rPr>
              <w:t>Как стать волонтёром</w:t>
            </w:r>
            <w:r w:rsidR="00FC7B7A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61463B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61463B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11624D" w:rsidRDefault="00FC7B7A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7B7A">
              <w:rPr>
                <w:rFonts w:ascii="Times New Roman" w:eastAsia="Calibri" w:hAnsi="Times New Roman" w:cs="Times New Roman"/>
              </w:rPr>
              <w:t>Правила волонтёра. «Шаги» в волонтёрский отряд</w:t>
            </w:r>
            <w:r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Добро.Центр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FC7B7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FC7B7A" w:rsidP="00FC7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FC7B7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63B" w:rsidRPr="0011624D" w:rsidRDefault="0061463B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C7B7A" w:rsidRPr="00A70D68" w:rsidTr="000D773D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B7A" w:rsidRPr="00FC7B7A" w:rsidRDefault="00FC7B7A" w:rsidP="00FC7B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FC7B7A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A" w:rsidRPr="00FC7B7A" w:rsidRDefault="00FC7B7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C7B7A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7A" w:rsidRPr="0011624D" w:rsidRDefault="00FC7B7A" w:rsidP="001C33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624D" w:rsidRPr="00A70D68" w:rsidTr="000D773D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24D" w:rsidRPr="0011624D" w:rsidRDefault="0067338E" w:rsidP="006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7338E">
              <w:rPr>
                <w:rFonts w:ascii="Times New Roman" w:eastAsia="Times New Roman" w:hAnsi="Times New Roman" w:cs="Times New Roman"/>
                <w:b/>
                <w:bCs/>
              </w:rPr>
              <w:t>Добрые дела объединяют</w:t>
            </w:r>
          </w:p>
        </w:tc>
      </w:tr>
      <w:tr w:rsidR="0061463B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61463B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11624D" w:rsidRDefault="0067338E" w:rsidP="003B14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7338E">
              <w:rPr>
                <w:rFonts w:ascii="Times New Roman" w:eastAsia="Calibri" w:hAnsi="Times New Roman" w:cs="Times New Roman"/>
              </w:rPr>
              <w:t>Одно объединяющее дело (вслед за литературными героями)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EC629A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61463B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EC629A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63B" w:rsidRPr="0011624D" w:rsidRDefault="00EC629A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Лекция </w:t>
            </w:r>
          </w:p>
        </w:tc>
      </w:tr>
      <w:tr w:rsidR="0061463B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61463B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11624D" w:rsidRDefault="0067338E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7338E">
              <w:rPr>
                <w:rFonts w:ascii="Times New Roman" w:eastAsia="Calibri" w:hAnsi="Times New Roman" w:cs="Times New Roman"/>
              </w:rPr>
              <w:t>Мы разные, но мы вместе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EC629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EC629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EC629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63B" w:rsidRPr="0011624D" w:rsidRDefault="00EC629A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Лекция, практикум</w:t>
            </w:r>
          </w:p>
        </w:tc>
      </w:tr>
      <w:tr w:rsidR="0061463B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61463B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11624D" w:rsidRDefault="0067338E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7338E">
              <w:rPr>
                <w:rFonts w:ascii="Times New Roman" w:eastAsia="Calibri" w:hAnsi="Times New Roman" w:cs="Times New Roman"/>
              </w:rPr>
              <w:t>Команда — это вместе!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61463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EC629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FC7B7A" w:rsidRDefault="00EC629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63B" w:rsidRPr="0011624D" w:rsidRDefault="00EC629A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Практикум </w:t>
            </w:r>
          </w:p>
        </w:tc>
      </w:tr>
      <w:tr w:rsidR="0061463B" w:rsidRPr="00A70D68" w:rsidTr="0064620D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61463B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11624D" w:rsidRDefault="0067338E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7338E">
              <w:rPr>
                <w:rFonts w:ascii="Times New Roman" w:eastAsia="Calibri" w:hAnsi="Times New Roman" w:cs="Times New Roman"/>
              </w:rPr>
              <w:t>Какой я?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61463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EC629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11624D" w:rsidRDefault="00EC629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63B" w:rsidRPr="0011624D" w:rsidRDefault="00EC629A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Практикум </w:t>
            </w:r>
          </w:p>
        </w:tc>
      </w:tr>
      <w:tr w:rsidR="00EC629A" w:rsidRPr="00A70D68" w:rsidTr="000D773D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A" w:rsidRPr="00EC629A" w:rsidRDefault="00EC629A" w:rsidP="00EC62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EC629A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9A" w:rsidRPr="00EC629A" w:rsidRDefault="00EC629A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C629A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29A" w:rsidRPr="0011624D" w:rsidRDefault="00EC629A" w:rsidP="00A70D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629A" w:rsidRPr="00A70D68" w:rsidTr="000D773D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A" w:rsidRPr="0011624D" w:rsidRDefault="00D307C7" w:rsidP="00D307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07C7">
              <w:rPr>
                <w:rFonts w:ascii="Times New Roman" w:eastAsia="Calibri" w:hAnsi="Times New Roman" w:cs="Times New Roman"/>
                <w:b/>
                <w:bCs/>
              </w:rPr>
              <w:t>Ассоциация волонтёрских центров</w:t>
            </w:r>
          </w:p>
        </w:tc>
      </w:tr>
      <w:tr w:rsidR="0061463B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61463B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D307C7" w:rsidP="00A70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07C7">
              <w:rPr>
                <w:rFonts w:ascii="Times New Roman" w:eastAsia="Calibri" w:hAnsi="Times New Roman" w:cs="Times New Roman"/>
              </w:rPr>
              <w:t>Миссия Ассоциации волонтёрских центров и основные направления работы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63B" w:rsidRPr="00A70D68" w:rsidRDefault="00D307C7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A70D68" w:rsidRDefault="0061463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A70D68" w:rsidRDefault="00D307C7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63B" w:rsidRPr="00A70D68" w:rsidRDefault="0061463B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1463B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61463B" w:rsidP="00A70D6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3B" w:rsidRPr="00A70D68" w:rsidRDefault="00D307C7" w:rsidP="001151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07C7">
              <w:rPr>
                <w:rFonts w:ascii="Times New Roman" w:eastAsia="Calibri" w:hAnsi="Times New Roman" w:cs="Times New Roman"/>
              </w:rPr>
              <w:t>Ассоциация волонтёрских центров и мы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A70D68" w:rsidRDefault="00D307C7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A70D68" w:rsidRDefault="00D307C7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3B" w:rsidRPr="00A70D68" w:rsidRDefault="00D307C7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63B" w:rsidRPr="00A70D68" w:rsidRDefault="0061463B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07C7" w:rsidRPr="00A70D68" w:rsidTr="000D773D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C7" w:rsidRPr="00D307C7" w:rsidRDefault="00D307C7" w:rsidP="00D307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D307C7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7C7" w:rsidRPr="00D307C7" w:rsidRDefault="00D307C7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307C7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7C7" w:rsidRPr="00A70D68" w:rsidRDefault="00D307C7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307C7" w:rsidRPr="00A70D68" w:rsidTr="000D773D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C7" w:rsidRPr="00D307C7" w:rsidRDefault="0064620D" w:rsidP="006462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620D">
              <w:rPr>
                <w:rFonts w:ascii="Times New Roman" w:eastAsia="Calibri" w:hAnsi="Times New Roman" w:cs="Times New Roman"/>
                <w:b/>
                <w:bCs/>
              </w:rPr>
              <w:t xml:space="preserve">Такое разное </w:t>
            </w:r>
            <w:proofErr w:type="spellStart"/>
            <w:r w:rsidRPr="0064620D">
              <w:rPr>
                <w:rFonts w:ascii="Times New Roman" w:eastAsia="Calibri" w:hAnsi="Times New Roman" w:cs="Times New Roman"/>
                <w:b/>
                <w:bCs/>
              </w:rPr>
              <w:t>волонтёрство</w:t>
            </w:r>
            <w:proofErr w:type="spellEnd"/>
          </w:p>
        </w:tc>
      </w:tr>
      <w:tr w:rsidR="0064620D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Default="0064620D" w:rsidP="006462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Default="0064620D" w:rsidP="0064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620D">
              <w:rPr>
                <w:rFonts w:ascii="Times New Roman" w:eastAsia="Calibri" w:hAnsi="Times New Roman" w:cs="Times New Roman"/>
              </w:rPr>
              <w:t>Гражданская активность и активный гражданин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20D" w:rsidRDefault="0064620D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20D" w:rsidRDefault="0064620D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20D" w:rsidRDefault="0064620D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20D" w:rsidRPr="00A70D68" w:rsidRDefault="004E34D0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Лекция, практикум</w:t>
            </w:r>
          </w:p>
        </w:tc>
      </w:tr>
      <w:tr w:rsidR="004F2C05" w:rsidRPr="00A70D68" w:rsidTr="000D773D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05" w:rsidRDefault="004F2C05" w:rsidP="004F2C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4F2C05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05" w:rsidRPr="00247207" w:rsidRDefault="004F2C05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7207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C05" w:rsidRDefault="004F2C05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F2C05" w:rsidRPr="00A70D68" w:rsidTr="000D773D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05" w:rsidRPr="00A70D68" w:rsidRDefault="004F2C05" w:rsidP="004F2C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E34D0">
              <w:rPr>
                <w:rFonts w:ascii="Times New Roman" w:eastAsia="Calibri" w:hAnsi="Times New Roman" w:cs="Times New Roman"/>
                <w:b/>
                <w:bCs/>
              </w:rPr>
              <w:t>Профессия «волонтёр»</w:t>
            </w:r>
          </w:p>
        </w:tc>
      </w:tr>
      <w:tr w:rsidR="0064620D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Default="004E34D0" w:rsidP="00D307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Default="004E34D0" w:rsidP="0064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E34D0">
              <w:rPr>
                <w:rFonts w:ascii="Times New Roman" w:eastAsia="Calibri" w:hAnsi="Times New Roman" w:cs="Times New Roman"/>
              </w:rPr>
              <w:t>Волонтёрство</w:t>
            </w:r>
            <w:proofErr w:type="spellEnd"/>
            <w:r w:rsidRPr="004E34D0">
              <w:rPr>
                <w:rFonts w:ascii="Times New Roman" w:eastAsia="Calibri" w:hAnsi="Times New Roman" w:cs="Times New Roman"/>
              </w:rPr>
              <w:t xml:space="preserve"> в профессии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20D" w:rsidRDefault="004F2C05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20D" w:rsidRDefault="004F2C05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20D" w:rsidRDefault="004F2C05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20D" w:rsidRPr="00A70D68" w:rsidRDefault="0064620D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64620D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Default="004E34D0" w:rsidP="00D307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Default="004E34D0" w:rsidP="0064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34D0">
              <w:rPr>
                <w:rFonts w:ascii="Times New Roman" w:eastAsia="Calibri" w:hAnsi="Times New Roman" w:cs="Times New Roman"/>
              </w:rPr>
              <w:t>Игра — это серьёзно!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20D" w:rsidRDefault="0064620D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20D" w:rsidRDefault="004F2C05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20D" w:rsidRDefault="004F2C05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20D" w:rsidRPr="00A70D68" w:rsidRDefault="0064620D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F2C05" w:rsidRPr="00A70D68" w:rsidTr="000D773D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05" w:rsidRDefault="004F2C05" w:rsidP="004F2C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Итого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05" w:rsidRPr="00247207" w:rsidRDefault="004F2C05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7207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C05" w:rsidRPr="00A70D68" w:rsidRDefault="004F2C05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F2C05" w:rsidRPr="00A70D68" w:rsidTr="000D773D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05" w:rsidRPr="00A70D68" w:rsidRDefault="004F2C05" w:rsidP="004F2C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E34D0">
              <w:rPr>
                <w:rFonts w:ascii="Times New Roman" w:eastAsia="Calibri" w:hAnsi="Times New Roman" w:cs="Times New Roman"/>
                <w:b/>
                <w:bCs/>
              </w:rPr>
              <w:t>Делу — время!</w:t>
            </w:r>
          </w:p>
        </w:tc>
      </w:tr>
      <w:tr w:rsidR="0064620D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Default="004F2C05" w:rsidP="00D307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Default="004E34D0" w:rsidP="0064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34D0">
              <w:rPr>
                <w:rFonts w:ascii="Times New Roman" w:eastAsia="Calibri" w:hAnsi="Times New Roman" w:cs="Times New Roman"/>
              </w:rPr>
              <w:t>Добр</w:t>
            </w:r>
            <w:r>
              <w:rPr>
                <w:rFonts w:ascii="Times New Roman" w:eastAsia="Calibri" w:hAnsi="Times New Roman" w:cs="Times New Roman"/>
              </w:rPr>
              <w:t>овольческие дей</w:t>
            </w:r>
            <w:r w:rsidRPr="004E34D0">
              <w:rPr>
                <w:rFonts w:ascii="Times New Roman" w:eastAsia="Calibri" w:hAnsi="Times New Roman" w:cs="Times New Roman"/>
              </w:rPr>
              <w:t>ствия и общественные инициативы в России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20D" w:rsidRDefault="0069247C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20D" w:rsidRDefault="0064620D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20D" w:rsidRDefault="004F2C05" w:rsidP="004E3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620D" w:rsidRPr="00A70D68" w:rsidRDefault="0064620D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64620D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Pr="00A70D68" w:rsidRDefault="004F2C05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20D" w:rsidRPr="00A70D68" w:rsidRDefault="004E34D0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34D0">
              <w:rPr>
                <w:rFonts w:ascii="Times New Roman" w:eastAsia="Calibri" w:hAnsi="Times New Roman" w:cs="Times New Roman"/>
              </w:rPr>
              <w:t>Активные волонтёрские действия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20D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20D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20D" w:rsidRPr="00A70D68" w:rsidRDefault="004F2C05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20D" w:rsidRPr="00A70D68" w:rsidRDefault="0064620D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E34D0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4F2C05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4E34D0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«Я — научу!»: волон</w:t>
            </w:r>
            <w:r w:rsidRPr="004E34D0">
              <w:rPr>
                <w:rFonts w:ascii="Times New Roman" w:eastAsia="Calibri" w:hAnsi="Times New Roman" w:cs="Times New Roman"/>
              </w:rPr>
              <w:t>тёрский урок и мастер-класс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4F2C05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4D0" w:rsidRPr="00A70D68" w:rsidRDefault="004E34D0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E34D0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4F2C05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4E34D0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34D0">
              <w:rPr>
                <w:rFonts w:ascii="Times New Roman" w:eastAsia="Calibri" w:hAnsi="Times New Roman" w:cs="Times New Roman"/>
              </w:rPr>
              <w:t>Внимание, это социальная проблема!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4F2C05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4D0" w:rsidRPr="00A70D68" w:rsidRDefault="004E34D0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47207" w:rsidRPr="00A70D68" w:rsidTr="000D773D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207" w:rsidRPr="00247207" w:rsidRDefault="00247207" w:rsidP="0024720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47207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7207" w:rsidRPr="00247207" w:rsidRDefault="00247207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207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207" w:rsidRPr="00A70D68" w:rsidRDefault="00247207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F2C05" w:rsidRPr="00A70D68" w:rsidTr="000D773D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05" w:rsidRPr="00A70D68" w:rsidRDefault="0069247C" w:rsidP="0069247C">
            <w:pPr>
              <w:shd w:val="clear" w:color="auto" w:fill="FFFFFF"/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  <w:r w:rsidRPr="0069247C">
              <w:rPr>
                <w:rFonts w:ascii="Times New Roman" w:eastAsia="Calibri" w:hAnsi="Times New Roman" w:cs="Times New Roman"/>
                <w:b/>
                <w:bCs/>
              </w:rPr>
              <w:t>Волонтёрский проект — социальный проект</w:t>
            </w:r>
          </w:p>
        </w:tc>
      </w:tr>
      <w:tr w:rsidR="004E34D0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69247C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69247C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247C">
              <w:rPr>
                <w:rFonts w:ascii="Times New Roman" w:eastAsia="Calibri" w:hAnsi="Times New Roman" w:cs="Times New Roman"/>
              </w:rPr>
              <w:t>Что такое социальный проект и социальное проектирование?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4D0" w:rsidRPr="00A70D68" w:rsidRDefault="004E34D0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E34D0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69247C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69247C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247C">
              <w:rPr>
                <w:rFonts w:ascii="Times New Roman" w:eastAsia="Calibri" w:hAnsi="Times New Roman" w:cs="Times New Roman"/>
              </w:rPr>
              <w:t>Мой волонтёрский проект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4E34D0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69247C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4D0" w:rsidRPr="00A70D68" w:rsidRDefault="004E34D0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35EF" w:rsidRPr="00A70D68" w:rsidTr="000D773D">
        <w:trPr>
          <w:jc w:val="center"/>
        </w:trPr>
        <w:tc>
          <w:tcPr>
            <w:tcW w:w="7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5EF" w:rsidRPr="00247207" w:rsidRDefault="007535EF" w:rsidP="007535E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47207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35EF" w:rsidRPr="00247207" w:rsidRDefault="00247207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207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EF" w:rsidRPr="00A70D68" w:rsidRDefault="007535EF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35EF" w:rsidRPr="00A70D68" w:rsidTr="000D773D">
        <w:trPr>
          <w:jc w:val="center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EF" w:rsidRPr="00A70D68" w:rsidRDefault="007535EF" w:rsidP="007535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35EF">
              <w:rPr>
                <w:rFonts w:ascii="Times New Roman" w:eastAsia="Calibri" w:hAnsi="Times New Roman" w:cs="Times New Roman"/>
                <w:b/>
                <w:bCs/>
              </w:rPr>
              <w:t>История успеха</w:t>
            </w:r>
          </w:p>
        </w:tc>
      </w:tr>
      <w:tr w:rsidR="004E34D0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4E34D0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7535EF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35EF">
              <w:rPr>
                <w:rFonts w:ascii="Times New Roman" w:eastAsia="Calibri" w:hAnsi="Times New Roman" w:cs="Times New Roman"/>
              </w:rPr>
              <w:t xml:space="preserve">Чему может научить </w:t>
            </w:r>
            <w:proofErr w:type="spellStart"/>
            <w:r w:rsidRPr="007535EF">
              <w:rPr>
                <w:rFonts w:ascii="Times New Roman" w:eastAsia="Calibri" w:hAnsi="Times New Roman" w:cs="Times New Roman"/>
              </w:rPr>
              <w:t>волонтёрство</w:t>
            </w:r>
            <w:proofErr w:type="spellEnd"/>
            <w:r w:rsidRPr="007535E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7535EF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7535EF" w:rsidP="007535E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7535EF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4D0" w:rsidRPr="00A70D68" w:rsidRDefault="007535EF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Лекция, практикум</w:t>
            </w:r>
          </w:p>
        </w:tc>
      </w:tr>
      <w:tr w:rsidR="004E34D0" w:rsidRPr="00A70D68" w:rsidTr="004E34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4E34D0" w:rsidP="00A70D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4D0" w:rsidRPr="00A70D68" w:rsidRDefault="007535EF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35EF">
              <w:rPr>
                <w:rFonts w:ascii="Times New Roman" w:eastAsia="Calibri" w:hAnsi="Times New Roman" w:cs="Times New Roman"/>
              </w:rPr>
              <w:t>Заключительное занятие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7535EF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4E34D0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34D0" w:rsidRPr="00A70D68" w:rsidRDefault="004E34D0" w:rsidP="004E3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4D0" w:rsidRPr="00A70D68" w:rsidRDefault="007535EF" w:rsidP="006462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Праздник </w:t>
            </w:r>
          </w:p>
        </w:tc>
      </w:tr>
      <w:tr w:rsidR="0061463B" w:rsidRPr="00A70D68" w:rsidTr="006462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463B" w:rsidRPr="00A70D68" w:rsidRDefault="0061463B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463B" w:rsidRPr="00A70D68" w:rsidRDefault="0061463B" w:rsidP="00A70D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70D68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463B" w:rsidRPr="00A70D68" w:rsidRDefault="00FC26D4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463B" w:rsidRPr="00A70D68" w:rsidRDefault="00FC26D4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463B" w:rsidRPr="00A70D68" w:rsidRDefault="00247207" w:rsidP="00A7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463B" w:rsidRPr="00A70D68" w:rsidRDefault="0061463B" w:rsidP="00A70D68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16"/>
              </w:rPr>
            </w:pPr>
          </w:p>
        </w:tc>
      </w:tr>
      <w:bookmarkEnd w:id="1"/>
    </w:tbl>
    <w:p w:rsidR="001F2798" w:rsidRPr="00A70D68" w:rsidRDefault="001F2798" w:rsidP="00A70D68">
      <w:pPr>
        <w:tabs>
          <w:tab w:val="left" w:pos="13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D68" w:rsidRPr="00A70D68" w:rsidRDefault="00A70D68" w:rsidP="00A70D68">
      <w:pPr>
        <w:tabs>
          <w:tab w:val="left" w:pos="13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D68" w:rsidRPr="00A70D68" w:rsidRDefault="00A70D68" w:rsidP="00A70D68">
      <w:pPr>
        <w:tabs>
          <w:tab w:val="left" w:pos="1325"/>
        </w:tabs>
        <w:spacing w:after="0"/>
        <w:ind w:left="4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sz w:val="24"/>
          <w:szCs w:val="24"/>
        </w:rPr>
        <w:t>1.4. Содержание программы</w:t>
      </w:r>
    </w:p>
    <w:p w:rsidR="00FC26D4" w:rsidRPr="00FC26D4" w:rsidRDefault="00FC26D4" w:rsidP="00FC26D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Введение.</w:t>
      </w:r>
    </w:p>
    <w:p w:rsidR="00FC26D4" w:rsidRPr="00FC26D4" w:rsidRDefault="00FC26D4" w:rsidP="00FC26D4">
      <w:pPr>
        <w:spacing w:after="16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Добровольческая деятельность: кому и как помогать?</w:t>
      </w:r>
    </w:p>
    <w:p w:rsidR="009F0F3E" w:rsidRPr="009F0F3E" w:rsidRDefault="00FC26D4" w:rsidP="009F0F3E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Актуализируются знания обучающихся о значении слов «добро», «доброволец», отражающих основную суть добровольческой деятельности. Акцентируется внимание обучающихся на том, что участие в добровольческих объединениях — это всегда деятельность, направленная на помощь нуждающимся. Студентам предлагается обосновать мотивацию работы добровольцем (волонтёром); обучающихся знакомят с направлениями добровольческой деятельности. Обсуждение конкретных ситуаций добровольческой деятельности. Обучающиеся аргументированно отстаивают свои позиции относительно того, кому и как помогать.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1.</w:t>
      </w:r>
    </w:p>
    <w:p w:rsidR="00FC26D4" w:rsidRPr="00FC26D4" w:rsidRDefault="00FC26D4" w:rsidP="009F0F3E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Современное добровольчество.</w:t>
      </w:r>
    </w:p>
    <w:p w:rsidR="00FC26D4" w:rsidRPr="00FC26D4" w:rsidRDefault="00FC26D4" w:rsidP="009F0F3E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1.1. Нормативно-правовая база </w:t>
      </w:r>
      <w:proofErr w:type="spellStart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волонтёрства</w:t>
      </w:r>
      <w:proofErr w:type="spellEnd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(добровольчества), действующая на территории Российской Федерации</w:t>
      </w:r>
      <w:proofErr w:type="gramStart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.</w:t>
      </w:r>
      <w:proofErr w:type="gramEnd"/>
      <w:r w:rsidR="009F0F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Нормативно-правовые основы добровольчества, инструктивно-методическое сопровождение развития добровольчества (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волонтёрства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) на территории РФ, формы организации добровольческого (волонтёрского) движения в организациях среднего профессионального образования, локальные акты, регламентирующие работу добровольческих (волонтёрских) объединений в организациях среднего профессионального образования.</w:t>
      </w:r>
    </w:p>
    <w:p w:rsidR="00FC26D4" w:rsidRPr="00FC26D4" w:rsidRDefault="00FC26D4" w:rsidP="009F0F3E">
      <w:pPr>
        <w:spacing w:after="16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1.2. Добровольчество: международный опыт.</w:t>
      </w:r>
      <w:r w:rsidR="009F0F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Знакомство с историей возникновения всемирного символа добровольчества (красная буква V), со Всемирной декларацией добровольчества (Амстердам, январь 2001 г.), примерами деятельности волонтёров в разных странах (Англия, Франция, Германия и т.д.). Знакомство с программой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Service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(«Обучение действием»), международными добровольческими акциями и общественными инициативами, благотворительной деятельностью известных людей, международных фондов.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2.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Базовые понятия </w:t>
      </w:r>
      <w:proofErr w:type="spellStart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волонтёрства</w:t>
      </w:r>
      <w:proofErr w:type="spellEnd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(добровольчества).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2.1. История благотворительности.(2 часа)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Многовековая история благотворительности. Царь Михаил Фёдорович — поручил Патриаршему приказу открытие сиротских домов; Фёдор Ртищев (государственный деятель при царе Алексее Михайловиче) — на личные средства открывал больницы для раненых и для бедных; царь Фёдор Алексеевич — издал указ об учреждении школ для беспризорных детей; императрица Екатерина II — учре</w:t>
      </w:r>
      <w:r w:rsidR="009F0F3E">
        <w:rPr>
          <w:rFonts w:ascii="Times New Roman" w:eastAsia="Calibri" w:hAnsi="Times New Roman" w:cs="Times New Roman"/>
          <w:sz w:val="24"/>
          <w:szCs w:val="24"/>
          <w:lang w:eastAsia="en-US"/>
        </w:rPr>
        <w:t>дила приказы общественного при</w:t>
      </w: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зрения; при участии великих княгинь Марии и Александры в 1844 г. была учреждена первая община сестёр милосердия и т.д.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Тема 2.2. Имена и культурное наследие известных российских меценатов. (4 часа)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Меценатство в России получило широкое распространение в конце XVIII и XIX вв. и связано с такими именами, как С.И. Щукин, потомки купца С.И. Морозова, братья П.М. и С.М. Третьяковы, С.И. Мамонтов, М.К.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Тенишева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Культурное наследие известных российских меценатов — музеи (Третьяковская галерея и др.), театры, храмы, обширные коллекции произведений искусства.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Практическая работа с разными источниками информации (газеты, журналы, справочники, энциклопедии, Интернет); поиск сведений о российских меценатах; подготовка и представление презентаций о культурном или художественном наследии этих людей.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2.3. Филантропия — благотворительность в масштабах человечества.</w:t>
      </w:r>
      <w:r w:rsidR="009F0F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Филантропия — любовь к человеку, забота об улучшении условий его жизни, благотворительность. Имена известных филантропов: С.Т. Морозов (предприниматель, филантроп), Л.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Гуттман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(нейрохирург, основатель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Паралимпийских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игр), Е.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Заппас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(общественный деятель, миллионер, филантроп, организатор спортивных соревнований Олимпий — предшественниц современных Олимпийских игр) и др.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Практическая работа с разными источниками информации (газеты, журналы, справочники, энциклопедии, Интернет); поиск сведений о филантропах; подготовка и представление презентаций о деятельности известных филантропов.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3.</w:t>
      </w:r>
    </w:p>
    <w:p w:rsidR="00FC26D4" w:rsidRPr="00FC26D4" w:rsidRDefault="00FC26D4" w:rsidP="009F0F3E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Давайте знакомиться — мы волонтёры!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3.1. Понятие «волонтёр» и его составляющие. </w:t>
      </w:r>
    </w:p>
    <w:p w:rsidR="009F0F3E" w:rsidRDefault="00FC26D4" w:rsidP="009F0F3E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Вводится понятие «волонтёр» (наряду с понятием «доброволец»). Акцентируется внимание на качествах волонтёра (добровольца) через обсуждение основных составляющих понятия «волонтёр».  Ведётся беседа о широком вовлечении в добровольческую деятельность молодёжи и пожилых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proofErr w:type="gram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дей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, сотрудников различных компаний, людей с ограниченными возможностями здоровья.</w:t>
      </w:r>
    </w:p>
    <w:p w:rsidR="00FC26D4" w:rsidRPr="00FC26D4" w:rsidRDefault="00FC26D4" w:rsidP="009F0F3E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заданий в блокноте волонтёра (шаг № 1). Студентам предоставляется возможность высказать своё мнение о составляющих понятия «волонтёр», обсудить суть волонтёрской деятельности.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3.2. Мотивы добровольческой деятельности и ценности волонтёров. (2 часа)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Деятельность волонтёра основывается на стремлении помочь нуждающимся, именно это объединяет людей, работающих волонтёрами. Вводится понятие «мотивация». Обсуждается наличие у волонтёра сформированных ценностей, которые лежат в основе его взглядов и поведения (равенство, социальная справедливость, дружба и т.д.).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заданий в блокноте волонтёра (шаг № 1). Обучающимся предлагается обосновать мотивацию работы волонтёром на основе закрепившихся в обществе мнений, выработать свою позицию. Формируются ценностные ориентации студентов, которые соотносятся с волонтёрской (добровольческой) деятельностью, являются наиболее важными лично для каждого обучающегося.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3.3. Принципы волонтёрской деятельности и признание </w:t>
      </w:r>
      <w:proofErr w:type="spellStart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волонтёрства</w:t>
      </w:r>
      <w:proofErr w:type="spellEnd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в обществе.</w:t>
      </w:r>
      <w:r w:rsidR="009F0F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Обучающихся знакомят с примерами волонтёрской деятельности. Акцентируется внимание на том, что, для того чтобы по-настоящему стать волонтёром, необходимо знать и принимать принципы волонтёрской деятельности. Приводятся наиболее распространённые объяснения слова «волонтёр», закрепившиеся в сознании людей. Обучающихся подводят к выводу, что волонтёры активно участвуют в жизни своей страны, получают общественное признание.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Формируется осознанное отношение к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волонтёрству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через самостоятельное создание образа современного волонтёра. Выполнение творческого задания в блокноте волонтёра (шаг № 1). Обучающиеся аргументируют свою позицию, отвечая на вопросы «Почему я хочу быть волонтёром?», «Почему я могу быть волонтёром?»; выражают готовность активно участвовать в решении социальной проблемы. Выполнение задания в блокноте волонтёра (шаг № 1).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Модуль 4. 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Расскажи о себе! 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4.1. Анкета волонтёра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Заполнение анкеты волонтёра (блокнот волонтёра, шаг № 2). Работа с анкетой поможет студентам оценить время и силы, которые они готовы потратить на волонтёрскую (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до</w:t>
      </w:r>
      <w:proofErr w:type="gram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ровольческую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) деятельность; познакомиться друг с другом; выявить круг интересов в волонтёрской (добровольческой) деятельности; найти единомышленников. После работы с анкетой обучающиеся будут готовы принять решение о создании волонтёрского объедения.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5.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Как стать волонтёром?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5.1. Правила волонтёра. «Шаги» в волонтёрский отряд.</w:t>
      </w:r>
      <w:r w:rsidR="009F0F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Обсуждаются самые популярные виды деятельности добровольцев (волонтёров), на основе анализа анкет определяются дела, в которых волонтёры могут проявить себя. Важным звеном является знакомство с Правилами деятельности волонтёра.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Знакомство с порядком вступления в волонтёрский отряд образовательной организации (при наличии такого объединения) или с последовательностью действий при вступлении в ряды выбранного волонтёрского движения. Внимание студентов акцентируется на возможности создать своё волонтёрское объединение (отряд, группу).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заданий в блокноте волонтёра (шаг № 3). Обучающиеся объясняют, в чём суть правил волонтёра, перечисленных в блокноте, аргументируют свои ответы, при необходимости дополняют список правил. Выполнение и обсуждение творческих заданий, выставка работ способствуют сплочению команды. Продолжается деятельность по созданию волонтёрского объединения.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6.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Добрые дела объединяют.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6.1. Одно объединяющее дело (вслед за литературными героями).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На примерах из литературных произведений демонстрируется значимость самых разных добрых дел — направленных на благо всего человечества и конкретной, адре</w:t>
      </w:r>
      <w:proofErr w:type="gram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с-</w:t>
      </w:r>
      <w:proofErr w:type="gram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ной помощи; формируется понимание принципов работы в команде — когда у людей есть одно объединяющее их дело.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Тема 6.2. Мы разные, но мы вместе. (3 часа)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Вводятся понятия «благотворительность» и «благотвор</w:t>
      </w:r>
      <w:proofErr w:type="gram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и-</w:t>
      </w:r>
      <w:proofErr w:type="gram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тельный фонд», на конкретных примерах раскрывается суть деятельности благотворительных фондов, реализуемых ими программ и адресной помощи нуждающимся. Обучающиеся знакомятся с деятельностью некоммерческих организаций (НКО), к которым относятся и благотворительные фонды. Продолжается работа с понятиями, связанными с благотворительностью и волонтёрской (добровольческой) деятельностью. Вводится понятие «общественно полезная деятельность».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Практическая работа со справочником волонтёра и другими источниками информации, выполнение задания в блокноте волонтёра (шаг № 4). Обучающиеся готовят и представляют презентации о благотворительных фондах своего региона (или региональных отделениях всероссийских фондов), которые ведут работу по интересующему их направлению.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6.3</w:t>
      </w:r>
      <w:r w:rsidR="009F0F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Команда — это вместе!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того чтобы достигнуть успеха в командной работе, необходимо соблюдать простые, но обязательные правила. В ходе тренинга на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командообразование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выявление лидерских качеств идёт обоснование правил работы в команде, выработка правил работы в создаваемой обучающимися команде, выполнение заданий в блокноте волонтёра (шаг № 4).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6.4. Какой я?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заданий в блокноте волонтёра (шаг № 4), заполнение анкеты «Какой я?», самостоятельный анализ анкеты, выявление готовности к работе в команде, рефлексия.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7.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Ассоциация волонтёрских центров.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7.1.  Миссия   Ассоциации   волонтёрских   центров и основные направления работы. (1 час)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Знакомство обучающихся с миссией Ассоциации волонтёрских центров (АВЦ), актуализация знаний о мотивах волонтёрской (добровольческой) деятельности. Направления волонтёрской деятельности, обозначенные Ассоциацией волонтёрских центров: социальное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событийное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медицинское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серебряное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корпоративное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культурно-просветительское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7.2.  Ассоциация волонтёрских центров и мы.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Тематические встречи с волонтёрами, которые работают в рамках различных направлений волонтёрской (добровольческой) деятельности. Например, с представителями благотворительных фондов, региональных отделений «Волонтёров-медиков» или «Волонтёров Победы», с серебряными волонтёрами, с волонтёрами социальных партнёров.</w:t>
      </w:r>
    </w:p>
    <w:p w:rsidR="00FC26D4" w:rsidRPr="00FC26D4" w:rsidRDefault="00FC26D4" w:rsidP="009F0F3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заданий в блокноте волонтёра (шаг № 5), интервьюирование родителей, педагогов или знакомых об их участии в волонтёрской деятельности, социальных программах и проектах.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8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Такое разное </w:t>
      </w:r>
      <w:proofErr w:type="spellStart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…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8.1. Гражданская активность и активный гражданин.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Акцентируется внимание на понятии «гражданская активность». Проявление гражданской активности демонстрируется на примере решения социальных проблем активными гражданами, действующими в рамках разных направлений волонтёрской деятельности.  Закрепляется   представление о волонтёре как об активном гражданине. Обсуждаются направления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волонтёрства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экологическое, гражданско-патриотическое,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здоровьесбережение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инклюзивное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с различными источниками информации, определение понятия «гражданская активность». Выполнение заданий в блокноте волонтёра (шаг № 6). Уделяется внимание включению в волонтёрскую деятельность людей с ограниченными возможностями здоровья. Разработка командных проектов. Рефлексия, самооценка проявления гражданской активности.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9.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Профессия «волонтёр».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9.1. </w:t>
      </w:r>
      <w:proofErr w:type="spellStart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в профессии.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Обсуждение     связи     профессиональной      деятельности (в рамках выбранной профессии) и добровольчества. Профессиональное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— безвозмездное оказание профессиональных услуг (переводчики, юристы, врачи и т.д.). Знакомство с программами привлечения подростков и молодёжи к общественно полезным практикам, в том числе по программе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Service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(«Обучение действием»). Разговор об участии в благотворительной (добровольческой) деятельности известных людей региона (из числа педагогов, родителей, социальных партнёров учебного заведения).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Тренинг по профессиональному самоопределению, обсуждение направлений волонтёрской деятельности, непосредственно связанных с профессиональным ростом; выполнение заданий в блокноте волонтёра (шаг № 7).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9.2. Игра — это серьёзно!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Практическая работа по подготовке социального квеста и его проведение. Используются задания в блокноте волонтёра (шаг № 7). Обучающиеся имеют возможность самостоятельно выбрать тему, место и время проведения квеста. Развитие творческих способностей и коммуникативных компетенций происходит при разработке вариантов заданий, загадок и подсказок для прохождения определённого маршрута.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10.</w:t>
      </w:r>
    </w:p>
    <w:p w:rsidR="00FC26D4" w:rsidRPr="00FC26D4" w:rsidRDefault="009F0F3E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Делу — время!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10.1. Добровольческие действия и общественные инициативы в России.</w:t>
      </w:r>
      <w:r w:rsidR="009F0F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Знакомство с общероссийскими добровольческими действиями: общественная инициатива «Щедрый вторник», Всероссийский волонтёрский экологический марафон «360 минут», «Весенняя неделя добра» и т.д. Обсуждается значимость волонтёрской деятельности для местного сообщества. Обсуждаются формы мероприятий, которые могут свидетельствовать о целях и задачах волонтёров, отражать характер их деятельности: акции,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флешмобы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, благотворительные ярмарки и т.д. Знакомство с календарём добрых дел (блокнот волонтёра, шаг № 8).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связи с тем, что профессиональный выбор обучающихся в колледже состоялся, обсуждается возможность проведения мастер-класса, волонтёрского урока или подготовки социального ролика, связанных с их будущей профессией.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10.2. Активные волонтёрские действия. (12 часов)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Обсуждаются социальные проблемы и идеи проведения активных волонтёрских действий, планы согласуются с календарём добрых дел. Производится распределение по группам для реализации активных волонтёрских действий в соответствии с интересами, возможностями и способностями каждого обучающегося.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итогам выполнения заданий в блокноте волонтёра (шаг № 8) проводятся практические действия по подготовке акции,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флешмоба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, благотворительной ярмарки.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10.3. «Я научу!»: волонтёрский урок и мастер- класс.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обсуждения Анкеты волонтёра выявляется круг интересов обучающихся. Создаются условия для проявления каждым обучающимся своих способностей через организацию мастер-классов. Важно дать понять обучающимся, что результаты мастер-классов получат общественную оценку и признание и что волонтёр будет иметь возможность внести свой вклад в благотворительную деятельность. Обсуждается возможность проведения волонтёрского урока, посвящённого актуальным вопросам, например охране природы или </w:t>
      </w:r>
      <w:proofErr w:type="spellStart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здоровьесбережению</w:t>
      </w:r>
      <w:proofErr w:type="spellEnd"/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Практические действия по подготовке урока или мастер-класса, выполнение заданий в блокноте волонтёра (шаг № 8). Составление плана-конспекта волонтёрского урока или программы мастер-класса, анонсирование мероприятия. Проведение волонтёрского урока и мастер- класса. Благотворительная выставка-ярмарка по итогам мастер-классов.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10.4. Внимание, это социальная проблема!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Обсуждение волонтёрских мероприятий как способа привлечения внимания большого числа людей к разным по значимости проблемам, которые существуют в нашем обществе. Просмотр социальных роликов, выявление социальной проблемы, на которой акцентируется внимание зрителей. Знакомство с технологией создания социального ролика.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Практическая работа по подготовке социального  ролика по итогам выполнения заданий в блокноте  волонтёра (шаг № 8), представление социального ролика для целевой аудитории (школьники, их родители, молодёжь, социальные партнёры).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11.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Волонтёрский проект — социальный проект.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11.1. Что такое социальный проект и соц</w:t>
      </w:r>
      <w:r w:rsidR="009F0F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иальное проектирование?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Социальный проект — деятельность, полезная для общества и имеющая социальный эффект. Это проект, направленный на реализацию социально значимой идеи. Знакомство с составляющими социального проекта, этапами подготовки и реализации. Предварительная оценка проекта по схеме «Хочу — Могу — Надо». Вводится понятие «эффективный проект».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Практическая работа по актуализации социального проекта. Актуализируются знания обучающихся о проекте как программе реальных действий. Выполнение заданий в блокноте волонтёра (шаг № 9).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Тема 11.2. Мой волонтёрский проект. (18 часов)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Актуализируются знания обучающихся о социальных проектах как эффективном способе решения социальной проблемы, привлечения к ней внимания. Заполняется информационная карта и план реализации проекта. Обучающиеся создают пресс-релиз проекта для привлечения социальных партнёров и получения поддержки в реализации проекта.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Выполнение заданий в блокноте волонтёра (шаг № 9), практическая работа по выполнению социального проекта; защита волонтёрского (социального) проекта.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Модуль 12.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История успеха. 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 12.1. Чему может научить </w:t>
      </w:r>
      <w:proofErr w:type="spellStart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волонтёрство</w:t>
      </w:r>
      <w:proofErr w:type="spellEnd"/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? 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Обобщающее занятие. Актуализируются приобретённые знания о качествах волонтёра, вкладе волонтёров (добровольцев) в решение социальных проблем, признании в обществе деятельности волонтёров (добровольцев).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Необходимо оценить вклад в совместную работу каждого члена волонтёрского объединения (потребности каждого в признании его добровольческой деятельности разные, это желательно учитывать).  Рефлексия.  Выполнение заданий в блокноте волонтёра (шаг № 10).</w:t>
      </w:r>
    </w:p>
    <w:p w:rsidR="00FC26D4" w:rsidRPr="00FC26D4" w:rsidRDefault="00FC26D4" w:rsidP="00FC26D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Обучающиеся знакомятся с понятием «портфолио», с тем, как собирать портфолио, с личной книжкой волонтёра и работой с ней.</w:t>
      </w:r>
    </w:p>
    <w:p w:rsidR="00FC26D4" w:rsidRPr="00FC26D4" w:rsidRDefault="00FC26D4" w:rsidP="00FC26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Заключительное занятие.</w:t>
      </w:r>
    </w:p>
    <w:p w:rsidR="00A70D68" w:rsidRPr="009F0F3E" w:rsidRDefault="00FC26D4" w:rsidP="009F0F3E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6D4">
        <w:rPr>
          <w:rFonts w:ascii="Times New Roman" w:eastAsia="Calibri" w:hAnsi="Times New Roman" w:cs="Times New Roman"/>
          <w:sz w:val="24"/>
          <w:szCs w:val="24"/>
          <w:lang w:eastAsia="en-US"/>
        </w:rPr>
        <w:t>Подведение итогов и поощрение членов волонтёрского объединения за личный вклад в совместную работу, выставка достижений, праздник.</w:t>
      </w:r>
    </w:p>
    <w:p w:rsidR="00A70D68" w:rsidRPr="00A70D68" w:rsidRDefault="00A70D68" w:rsidP="00A70D68">
      <w:pPr>
        <w:tabs>
          <w:tab w:val="left" w:pos="1325"/>
        </w:tabs>
        <w:spacing w:after="0"/>
        <w:ind w:left="4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0D68" w:rsidRPr="00A70D68" w:rsidRDefault="00A70D68" w:rsidP="00A70D68">
      <w:pPr>
        <w:tabs>
          <w:tab w:val="left" w:pos="1325"/>
        </w:tabs>
        <w:spacing w:after="0"/>
        <w:ind w:left="4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bCs/>
          <w:sz w:val="24"/>
          <w:szCs w:val="24"/>
        </w:rPr>
        <w:t>1.5 Планируемые результаты</w:t>
      </w:r>
    </w:p>
    <w:p w:rsidR="00A70D68" w:rsidRPr="00A70D68" w:rsidRDefault="00A70D68" w:rsidP="000E7FED">
      <w:pPr>
        <w:tabs>
          <w:tab w:val="left" w:pos="132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135752003"/>
    </w:p>
    <w:bookmarkEnd w:id="2"/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В ходе освоения программы у обучающихся должна быть сформирована социальная компетентность как совокупность знаний (когнитивный компонент) и умений (</w:t>
      </w:r>
      <w:proofErr w:type="spellStart"/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деятельностный</w:t>
      </w:r>
      <w:proofErr w:type="spellEnd"/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компонент). Не менее важным является наличие сформированного эмоционально-ценностного компонента.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Сформированная социальная компетентность обеспечит участие обучающихся в социальной деятельности, развитие их личностных качеств.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в процессе освоения программы будут достигнуты следующие результаты: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мотивации участия в социально ориентированной деятельности;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ab/>
        <w:t>усвоение социальных норм поведения, руководство в поведении осознанными нормативными целями;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ab/>
        <w:t>приобретение опыта конструктивного взаимодействия со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сверстниками и взрослыми, поведения в трудных жизненных ситуациях;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•</w:t>
      </w: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ab/>
        <w:t>адекватная высокая самооценка, обладание критичностью по отношению к себе и окружающим; развитие потребности в самовыражении и самореализации, а также в социальном признании;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ab/>
        <w:t>приобретение умений ставить цели, планировать их реализацию, выбирать эффективные пути и средства их достижения;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ab/>
        <w:t>развитие умений работать в команде, вырабатывать общее мнение в совместной деятельности и аргументировать свою точку зрения;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ab/>
        <w:t>развитие умения работать с информацией: систематизировать, сопоставлять, анализировать, обрабатывать и интерпретировать информацию;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ab/>
        <w:t>освоение основ технологии социального проектирования,</w:t>
      </w:r>
    </w:p>
    <w:p w:rsidR="00BA221D" w:rsidRPr="00BA221D" w:rsidRDefault="00BA221D" w:rsidP="00BA221D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1D">
        <w:rPr>
          <w:rFonts w:ascii="Times New Roman" w:eastAsia="Times New Roman" w:hAnsi="Times New Roman" w:cs="Times New Roman"/>
          <w:bCs/>
          <w:sz w:val="24"/>
          <w:szCs w:val="24"/>
        </w:rPr>
        <w:t>умение выбирать наиболее эффективные способы решения социальных задач в конкретных условиях реализации волонтёрского проекта.</w:t>
      </w:r>
    </w:p>
    <w:p w:rsidR="00A70D68" w:rsidRPr="00A70D68" w:rsidRDefault="00A70D68" w:rsidP="00A70D68">
      <w:pPr>
        <w:tabs>
          <w:tab w:val="left" w:pos="1134"/>
        </w:tabs>
        <w:spacing w:after="0"/>
        <w:ind w:left="7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№ 2 «Комплекс организационно – педагогических условий»</w:t>
      </w:r>
    </w:p>
    <w:p w:rsidR="00A70D68" w:rsidRPr="00A70D68" w:rsidRDefault="00A70D68" w:rsidP="00A70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Условия реализации программы</w:t>
      </w:r>
    </w:p>
    <w:p w:rsidR="00A70D68" w:rsidRPr="00A70D68" w:rsidRDefault="00A70D68" w:rsidP="00A70D68">
      <w:pPr>
        <w:tabs>
          <w:tab w:val="left" w:pos="1134"/>
        </w:tabs>
        <w:spacing w:after="0"/>
        <w:ind w:left="-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К реализации данной программы привлечены следующие материально-технические ресурсы:</w:t>
      </w:r>
    </w:p>
    <w:p w:rsidR="00A70D68" w:rsidRPr="00A70D68" w:rsidRDefault="00A70D68" w:rsidP="00A70D68">
      <w:pPr>
        <w:numPr>
          <w:ilvl w:val="0"/>
          <w:numId w:val="11"/>
        </w:numPr>
        <w:tabs>
          <w:tab w:val="left" w:pos="1134"/>
        </w:tabs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учебный кабинет;</w:t>
      </w:r>
    </w:p>
    <w:p w:rsidR="00A70D68" w:rsidRPr="00A70D68" w:rsidRDefault="00A70D68" w:rsidP="00A70D68">
      <w:pPr>
        <w:numPr>
          <w:ilvl w:val="0"/>
          <w:numId w:val="11"/>
        </w:numPr>
        <w:tabs>
          <w:tab w:val="left" w:pos="1134"/>
        </w:tabs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средства для проигрывания аудио и видео;</w:t>
      </w:r>
    </w:p>
    <w:p w:rsidR="00A70D68" w:rsidRPr="00A70D68" w:rsidRDefault="00A70D68" w:rsidP="00A70D68">
      <w:pPr>
        <w:numPr>
          <w:ilvl w:val="0"/>
          <w:numId w:val="11"/>
        </w:numPr>
        <w:tabs>
          <w:tab w:val="left" w:pos="1134"/>
        </w:tabs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компьютер, оснащенный звуковыми колонками;</w:t>
      </w:r>
    </w:p>
    <w:p w:rsidR="00A70D68" w:rsidRPr="00A70D68" w:rsidRDefault="00A70D68" w:rsidP="00A70D68">
      <w:pPr>
        <w:numPr>
          <w:ilvl w:val="0"/>
          <w:numId w:val="11"/>
        </w:numPr>
        <w:tabs>
          <w:tab w:val="left" w:pos="1134"/>
        </w:tabs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видеопроектор;</w:t>
      </w:r>
    </w:p>
    <w:p w:rsidR="00A70D68" w:rsidRPr="00A70D68" w:rsidRDefault="00A70D68" w:rsidP="00A70D68">
      <w:pPr>
        <w:numPr>
          <w:ilvl w:val="0"/>
          <w:numId w:val="11"/>
        </w:numPr>
        <w:tabs>
          <w:tab w:val="left" w:pos="1134"/>
        </w:tabs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использование сети Интернет;</w:t>
      </w:r>
    </w:p>
    <w:p w:rsidR="00A70D68" w:rsidRPr="00A70D68" w:rsidRDefault="00A70D68" w:rsidP="00A70D68">
      <w:pPr>
        <w:numPr>
          <w:ilvl w:val="0"/>
          <w:numId w:val="11"/>
        </w:numPr>
        <w:tabs>
          <w:tab w:val="left" w:pos="1134"/>
        </w:tabs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видеоматериалы.</w:t>
      </w:r>
    </w:p>
    <w:p w:rsidR="00A70D68" w:rsidRPr="00A70D68" w:rsidRDefault="00A70D68" w:rsidP="00A70D68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D68" w:rsidRPr="00A70D68" w:rsidRDefault="00A70D68" w:rsidP="00A70D68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 xml:space="preserve">Учебное помещение соответствует требованиям санитарных норм и правил, установленных СанПиН 2.4.3648-20 "Санитарно-эпидемиологические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года N 28 </w:t>
      </w:r>
    </w:p>
    <w:p w:rsidR="00A70D68" w:rsidRPr="00A70D68" w:rsidRDefault="00A70D68" w:rsidP="00A70D68">
      <w:pPr>
        <w:tabs>
          <w:tab w:val="left" w:pos="1134"/>
        </w:tabs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CD5" w:rsidRDefault="00B65312" w:rsidP="00B65312">
      <w:pPr>
        <w:tabs>
          <w:tab w:val="left" w:pos="1134"/>
        </w:tabs>
        <w:spacing w:after="0"/>
        <w:ind w:left="993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276CD5" w:rsidRDefault="00276CD5" w:rsidP="00B65312">
      <w:pPr>
        <w:tabs>
          <w:tab w:val="left" w:pos="1134"/>
        </w:tabs>
        <w:spacing w:after="0"/>
        <w:ind w:left="993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D68" w:rsidRPr="00A70D68" w:rsidRDefault="00A70D68" w:rsidP="00276CD5">
      <w:pPr>
        <w:tabs>
          <w:tab w:val="left" w:pos="1134"/>
        </w:tabs>
        <w:spacing w:after="0"/>
        <w:ind w:left="99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sz w:val="24"/>
          <w:szCs w:val="24"/>
        </w:rPr>
        <w:t>2.2. Формы контроля</w:t>
      </w:r>
    </w:p>
    <w:p w:rsidR="00A70D68" w:rsidRPr="00A70D68" w:rsidRDefault="00A70D68" w:rsidP="00A70D68">
      <w:pPr>
        <w:tabs>
          <w:tab w:val="left" w:pos="1134"/>
        </w:tabs>
        <w:spacing w:after="0"/>
        <w:ind w:left="99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D68" w:rsidRPr="00A70D68" w:rsidRDefault="00A70D68" w:rsidP="00A70D6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Уровень у</w:t>
      </w:r>
      <w:r w:rsidR="008638DA">
        <w:rPr>
          <w:rFonts w:ascii="Times New Roman" w:eastAsia="Times New Roman" w:hAnsi="Times New Roman" w:cs="Times New Roman"/>
          <w:sz w:val="24"/>
          <w:szCs w:val="24"/>
        </w:rPr>
        <w:t xml:space="preserve">своения обучающимися Программы </w:t>
      </w:r>
      <w:r w:rsidRPr="00A70D68">
        <w:rPr>
          <w:rFonts w:ascii="Times New Roman" w:eastAsia="Times New Roman" w:hAnsi="Times New Roman" w:cs="Times New Roman"/>
          <w:sz w:val="24"/>
          <w:szCs w:val="24"/>
        </w:rPr>
        <w:t>определяется соответствующими критериями с учётом индивидуальных и возрастных особенностей каждого обучающегося.</w:t>
      </w:r>
    </w:p>
    <w:p w:rsidR="00A70D68" w:rsidRPr="00A70D68" w:rsidRDefault="00A70D68" w:rsidP="00A70D6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по окончании каждого раздела программы в форм</w:t>
      </w:r>
      <w:r w:rsidR="008638DA">
        <w:rPr>
          <w:rFonts w:ascii="Times New Roman" w:eastAsia="Times New Roman" w:hAnsi="Times New Roman" w:cs="Times New Roman"/>
          <w:sz w:val="24"/>
          <w:szCs w:val="24"/>
        </w:rPr>
        <w:t>е домашней и практической работы.</w:t>
      </w:r>
      <w:r w:rsidRPr="00A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D68" w:rsidRPr="00A70D68" w:rsidRDefault="00A70D68" w:rsidP="00A70D6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Основные критерии оценки:</w:t>
      </w:r>
    </w:p>
    <w:p w:rsidR="00A70D68" w:rsidRPr="00A70D68" w:rsidRDefault="00A70D68" w:rsidP="00A70D68">
      <w:pPr>
        <w:numPr>
          <w:ilvl w:val="0"/>
          <w:numId w:val="13"/>
        </w:num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умение кратко рассказать о главном в установленное время;</w:t>
      </w:r>
    </w:p>
    <w:p w:rsidR="00A70D68" w:rsidRPr="00A70D68" w:rsidRDefault="00A70D68" w:rsidP="00A70D68">
      <w:pPr>
        <w:numPr>
          <w:ilvl w:val="0"/>
          <w:numId w:val="13"/>
        </w:num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умение отделять главное от второстепенного;</w:t>
      </w:r>
    </w:p>
    <w:p w:rsidR="00A70D68" w:rsidRPr="00A70D68" w:rsidRDefault="00A70D68" w:rsidP="00A70D68">
      <w:pPr>
        <w:numPr>
          <w:ilvl w:val="0"/>
          <w:numId w:val="13"/>
        </w:num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уровень овладения различными видами коммуникации;</w:t>
      </w:r>
    </w:p>
    <w:p w:rsidR="00A70D68" w:rsidRPr="00A70D68" w:rsidRDefault="00A70D68" w:rsidP="00A70D68">
      <w:pPr>
        <w:numPr>
          <w:ilvl w:val="0"/>
          <w:numId w:val="13"/>
        </w:num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ориентация на процесс;</w:t>
      </w:r>
    </w:p>
    <w:p w:rsidR="00A70D68" w:rsidRPr="00A70D68" w:rsidRDefault="00A70D68" w:rsidP="00A70D68">
      <w:pPr>
        <w:numPr>
          <w:ilvl w:val="0"/>
          <w:numId w:val="13"/>
        </w:num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="008638DA">
        <w:rPr>
          <w:rFonts w:ascii="Times New Roman" w:eastAsia="Times New Roman" w:hAnsi="Times New Roman" w:cs="Times New Roman"/>
          <w:sz w:val="24"/>
          <w:szCs w:val="24"/>
        </w:rPr>
        <w:t>мение писать проект решения</w:t>
      </w:r>
      <w:r w:rsidRPr="00A70D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0D68" w:rsidRPr="00A70D68" w:rsidRDefault="008638DA" w:rsidP="00A70D68">
      <w:pPr>
        <w:numPr>
          <w:ilvl w:val="0"/>
          <w:numId w:val="13"/>
        </w:num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 мероприятие с нуля</w:t>
      </w:r>
      <w:r w:rsidR="00A70D68" w:rsidRPr="00A70D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D68" w:rsidRPr="00A70D68" w:rsidRDefault="00A70D68" w:rsidP="00A70D6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</w:t>
      </w:r>
    </w:p>
    <w:p w:rsidR="00A70D68" w:rsidRPr="00A70D68" w:rsidRDefault="00A70D68" w:rsidP="00A70D68">
      <w:pPr>
        <w:numPr>
          <w:ilvl w:val="0"/>
          <w:numId w:val="14"/>
        </w:numPr>
        <w:tabs>
          <w:tab w:val="left" w:pos="1134"/>
        </w:tabs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>теоретического: устный опрос по каждому разделу пройденного материала.</w:t>
      </w:r>
    </w:p>
    <w:p w:rsidR="00A70D68" w:rsidRPr="00A70D68" w:rsidRDefault="00A70D68" w:rsidP="00A70D68">
      <w:pPr>
        <w:numPr>
          <w:ilvl w:val="0"/>
          <w:numId w:val="14"/>
        </w:numPr>
        <w:tabs>
          <w:tab w:val="left" w:pos="1134"/>
        </w:tabs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sz w:val="24"/>
          <w:szCs w:val="24"/>
        </w:rPr>
        <w:t xml:space="preserve">практического: подготовка и демонстрация итогового </w:t>
      </w:r>
      <w:r w:rsidR="008638DA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A70D68">
        <w:rPr>
          <w:rFonts w:ascii="Times New Roman" w:eastAsia="Times New Roman" w:hAnsi="Times New Roman" w:cs="Times New Roman"/>
          <w:sz w:val="24"/>
          <w:szCs w:val="24"/>
        </w:rPr>
        <w:t>, текстов для социальных сетей,</w:t>
      </w:r>
      <w:r w:rsidR="008638DA">
        <w:rPr>
          <w:rFonts w:ascii="Times New Roman" w:eastAsia="Times New Roman" w:hAnsi="Times New Roman" w:cs="Times New Roman"/>
          <w:sz w:val="24"/>
          <w:szCs w:val="24"/>
        </w:rPr>
        <w:t xml:space="preserve"> проектов решений, планов по организации мероприятий,</w:t>
      </w:r>
      <w:r w:rsidRPr="00A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D68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="008638DA">
        <w:rPr>
          <w:rFonts w:ascii="Times New Roman" w:eastAsia="Times New Roman" w:hAnsi="Times New Roman" w:cs="Times New Roman"/>
          <w:sz w:val="24"/>
          <w:szCs w:val="24"/>
        </w:rPr>
        <w:t>оконтент</w:t>
      </w:r>
      <w:proofErr w:type="spellEnd"/>
      <w:r w:rsidR="008638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70D68" w:rsidRDefault="00A70D68" w:rsidP="00A70D68">
      <w:pPr>
        <w:tabs>
          <w:tab w:val="left" w:pos="1134"/>
        </w:tabs>
        <w:spacing w:after="0"/>
        <w:ind w:left="99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959BA" w:rsidRDefault="003959BA" w:rsidP="00A70D68">
      <w:pPr>
        <w:tabs>
          <w:tab w:val="left" w:pos="1134"/>
        </w:tabs>
        <w:spacing w:after="0"/>
        <w:ind w:left="99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959BA" w:rsidRDefault="003959BA" w:rsidP="00A70D68">
      <w:pPr>
        <w:tabs>
          <w:tab w:val="left" w:pos="1134"/>
        </w:tabs>
        <w:spacing w:after="0"/>
        <w:ind w:left="99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959BA" w:rsidRPr="003D4CC4" w:rsidRDefault="003959BA" w:rsidP="003D4CC4">
      <w:pPr>
        <w:tabs>
          <w:tab w:val="left" w:pos="1134"/>
        </w:tabs>
        <w:spacing w:after="0" w:line="240" w:lineRule="auto"/>
        <w:ind w:left="993" w:firstLine="1134"/>
        <w:contextualSpacing/>
        <w:jc w:val="center"/>
        <w:rPr>
          <w:rFonts w:ascii="Times New Roman" w:eastAsia="Times New Roman" w:hAnsi="Times New Roman" w:cs="Times New Roman"/>
          <w:b/>
          <w:szCs w:val="24"/>
          <w:highlight w:val="yellow"/>
        </w:rPr>
      </w:pPr>
    </w:p>
    <w:p w:rsidR="003D4CC4" w:rsidRPr="003D4CC4" w:rsidRDefault="003D4CC4" w:rsidP="003D4CC4">
      <w:pPr>
        <w:shd w:val="clear" w:color="auto" w:fill="FFFFFF"/>
        <w:spacing w:line="240" w:lineRule="auto"/>
        <w:ind w:firstLine="1134"/>
        <w:jc w:val="center"/>
        <w:rPr>
          <w:rFonts w:ascii="Times New Roman" w:eastAsia="Times New Roman" w:hAnsi="Times New Roman"/>
          <w:b/>
          <w:color w:val="000000"/>
          <w:sz w:val="24"/>
          <w:szCs w:val="28"/>
        </w:rPr>
      </w:pPr>
      <w:r w:rsidRPr="003D4CC4">
        <w:rPr>
          <w:rFonts w:ascii="Times New Roman" w:eastAsia="Times New Roman" w:hAnsi="Times New Roman"/>
          <w:b/>
          <w:color w:val="000000"/>
          <w:sz w:val="24"/>
          <w:szCs w:val="28"/>
        </w:rPr>
        <w:t>2.3. Методическое обеспечение образовательной программы</w:t>
      </w:r>
    </w:p>
    <w:p w:rsidR="003D4CC4" w:rsidRPr="003D4CC4" w:rsidRDefault="003D4CC4" w:rsidP="003D4CC4">
      <w:pPr>
        <w:tabs>
          <w:tab w:val="left" w:pos="0"/>
          <w:tab w:val="left" w:pos="5529"/>
        </w:tabs>
        <w:spacing w:line="240" w:lineRule="auto"/>
        <w:ind w:firstLine="1134"/>
        <w:jc w:val="both"/>
        <w:rPr>
          <w:rFonts w:ascii="Times New Roman" w:hAnsi="Times New Roman"/>
          <w:sz w:val="24"/>
          <w:szCs w:val="28"/>
        </w:rPr>
      </w:pPr>
      <w:r w:rsidRPr="003D4CC4">
        <w:rPr>
          <w:rFonts w:ascii="Times New Roman" w:hAnsi="Times New Roman"/>
          <w:sz w:val="24"/>
          <w:szCs w:val="28"/>
        </w:rPr>
        <w:t xml:space="preserve">Приоритетными для освоения содержания образования являются </w:t>
      </w:r>
      <w:proofErr w:type="spellStart"/>
      <w:r w:rsidRPr="003D4CC4">
        <w:rPr>
          <w:rFonts w:ascii="Times New Roman" w:hAnsi="Times New Roman"/>
          <w:sz w:val="24"/>
          <w:szCs w:val="28"/>
        </w:rPr>
        <w:t>деятельностные</w:t>
      </w:r>
      <w:proofErr w:type="spellEnd"/>
      <w:r w:rsidRPr="003D4CC4">
        <w:rPr>
          <w:rFonts w:ascii="Times New Roman" w:hAnsi="Times New Roman"/>
          <w:sz w:val="24"/>
          <w:szCs w:val="28"/>
        </w:rPr>
        <w:t xml:space="preserve"> формы организации образовательного процесса. Предпочтение отдаётся тем методам, которые стимулируют активное участие студентов в обучении, обеспечивают обратную связь и основаны на примерах из практики. Работа в группах предоставляет возможность общения и обмена мнениями между участниками. Как правило, используются комбинации различных форм и методов обучения: лекции, презентации, работа в группах, ролевые игры, дискуссии, просмотр социальных роликов, консультации специалистов, встречи с интересными людьми. За педагогом остаётся право выбора конкретной формы организации занятия с учётом уровня подготовки и степени мотивации группы.</w:t>
      </w:r>
    </w:p>
    <w:p w:rsidR="003D4CC4" w:rsidRPr="003D4CC4" w:rsidRDefault="003D4CC4" w:rsidP="003D4CC4">
      <w:pPr>
        <w:tabs>
          <w:tab w:val="left" w:pos="0"/>
          <w:tab w:val="left" w:pos="5529"/>
        </w:tabs>
        <w:spacing w:line="240" w:lineRule="auto"/>
        <w:ind w:firstLine="1134"/>
        <w:jc w:val="both"/>
        <w:rPr>
          <w:rFonts w:ascii="Times New Roman" w:hAnsi="Times New Roman"/>
          <w:sz w:val="24"/>
          <w:szCs w:val="28"/>
        </w:rPr>
        <w:sectPr w:rsidR="003D4CC4" w:rsidRPr="003D4CC4" w:rsidSect="000D773D"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3D4CC4">
        <w:rPr>
          <w:rFonts w:ascii="Times New Roman" w:hAnsi="Times New Roman"/>
          <w:sz w:val="24"/>
          <w:szCs w:val="28"/>
        </w:rPr>
        <w:t>Базой по реализации программы является МОУ ДО ЦВР «Юность» г. Комсомольска-на-Амуре.</w:t>
      </w:r>
    </w:p>
    <w:p w:rsidR="00A70D68" w:rsidRPr="006D17B8" w:rsidRDefault="00A70D68" w:rsidP="006D17B8">
      <w:pPr>
        <w:tabs>
          <w:tab w:val="left" w:pos="1134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D68" w:rsidRPr="00A70D68" w:rsidRDefault="00A70D68" w:rsidP="00A70D68">
      <w:pPr>
        <w:tabs>
          <w:tab w:val="left" w:pos="1134"/>
        </w:tabs>
        <w:spacing w:after="0"/>
        <w:ind w:left="99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D68">
        <w:rPr>
          <w:rFonts w:ascii="Times New Roman" w:eastAsia="Times New Roman" w:hAnsi="Times New Roman" w:cs="Times New Roman"/>
          <w:b/>
          <w:sz w:val="24"/>
          <w:szCs w:val="24"/>
        </w:rPr>
        <w:t>2.4. Методическое обеспечение</w:t>
      </w:r>
    </w:p>
    <w:p w:rsidR="00A70D68" w:rsidRPr="00A70D68" w:rsidRDefault="00A70D68" w:rsidP="00A70D68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D68">
        <w:rPr>
          <w:rFonts w:ascii="Times New Roman" w:eastAsia="Calibri" w:hAnsi="Times New Roman" w:cs="Times New Roman"/>
          <w:sz w:val="24"/>
          <w:szCs w:val="24"/>
        </w:rPr>
        <w:t>На занятиях учебных групп могут использоваться различные методы и приемы обучения. Учебное занятие может проводиться как с использованием одного метода обучения, так и с помощью комбинирования нескольких методов и приемов. Целесообразность и выбор применения того или иного метода зависит от образовательных задач, которые ставит педагог.</w:t>
      </w:r>
    </w:p>
    <w:p w:rsidR="00A70D68" w:rsidRPr="00A70D68" w:rsidRDefault="00A70D68" w:rsidP="00A70D68">
      <w:pPr>
        <w:tabs>
          <w:tab w:val="left" w:pos="0"/>
          <w:tab w:val="left" w:pos="5529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D68">
        <w:rPr>
          <w:rFonts w:ascii="Times New Roman" w:eastAsia="Calibri" w:hAnsi="Times New Roman" w:cs="Times New Roman"/>
          <w:sz w:val="24"/>
          <w:szCs w:val="24"/>
        </w:rPr>
        <w:t xml:space="preserve">Формы деятельности: лекции, беседы, практические занятия (упражнения, тренинги, </w:t>
      </w:r>
      <w:r w:rsidR="00F37483">
        <w:rPr>
          <w:rFonts w:ascii="Times New Roman" w:eastAsia="Calibri" w:hAnsi="Times New Roman" w:cs="Times New Roman"/>
          <w:sz w:val="24"/>
          <w:szCs w:val="24"/>
        </w:rPr>
        <w:t xml:space="preserve">деловые </w:t>
      </w:r>
      <w:r w:rsidRPr="00A70D68">
        <w:rPr>
          <w:rFonts w:ascii="Times New Roman" w:eastAsia="Calibri" w:hAnsi="Times New Roman" w:cs="Times New Roman"/>
          <w:sz w:val="24"/>
          <w:szCs w:val="24"/>
        </w:rPr>
        <w:t>игры), тестирование, самостоятельная работа, диспуты, круглые столы, конференции.</w:t>
      </w:r>
    </w:p>
    <w:p w:rsidR="00A70D68" w:rsidRPr="00A70D68" w:rsidRDefault="00A70D68" w:rsidP="00A70D68">
      <w:pPr>
        <w:tabs>
          <w:tab w:val="left" w:pos="0"/>
          <w:tab w:val="left" w:pos="5529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D68">
        <w:rPr>
          <w:rFonts w:ascii="Times New Roman" w:eastAsia="Calibri" w:hAnsi="Times New Roman" w:cs="Times New Roman"/>
          <w:sz w:val="24"/>
          <w:szCs w:val="24"/>
        </w:rPr>
        <w:t>Базой по реализации программы является МОУ ДО ЦВР «Юность» г. Комсомольска-на-Амуре.</w:t>
      </w:r>
    </w:p>
    <w:p w:rsidR="00A70D68" w:rsidRPr="00A70D68" w:rsidRDefault="00A70D68" w:rsidP="00A70D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D68">
        <w:rPr>
          <w:rFonts w:ascii="Times New Roman" w:eastAsia="Calibri" w:hAnsi="Times New Roman" w:cs="Times New Roman"/>
          <w:sz w:val="24"/>
          <w:szCs w:val="24"/>
        </w:rPr>
        <w:t>Для успешной реализации программы накоплен методический и раздаточный материал, необходимый для успешного освоения программы.</w:t>
      </w:r>
    </w:p>
    <w:p w:rsidR="00A70D68" w:rsidRPr="00A70D68" w:rsidRDefault="00A70D68" w:rsidP="00A70D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D68">
        <w:rPr>
          <w:rFonts w:ascii="Times New Roman" w:eastAsia="Calibri" w:hAnsi="Times New Roman" w:cs="Times New Roman"/>
          <w:sz w:val="24"/>
          <w:szCs w:val="24"/>
        </w:rPr>
        <w:t>Имеются в наличии видеоматериалы, конкурсов, тесты (по диагностике, по профориентации), раздаточный материал для проведения различных занятий по программе. Используются материалы из сети Интернет и методическая литература.</w:t>
      </w:r>
    </w:p>
    <w:p w:rsidR="00A70D68" w:rsidRPr="00A70D68" w:rsidRDefault="00A70D68" w:rsidP="00A70D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0D68" w:rsidRPr="00A70D68" w:rsidRDefault="00A70D68" w:rsidP="00A70D6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D68" w:rsidRPr="00A70D68" w:rsidRDefault="00A70D68" w:rsidP="00A70D6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D68">
        <w:rPr>
          <w:rFonts w:ascii="Times New Roman" w:hAnsi="Times New Roman" w:cs="Times New Roman"/>
          <w:b/>
          <w:sz w:val="24"/>
          <w:szCs w:val="24"/>
        </w:rPr>
        <w:t>2.5 Календарный учебный график</w:t>
      </w:r>
    </w:p>
    <w:p w:rsidR="00A70D68" w:rsidRPr="00A70D68" w:rsidRDefault="00A70D68" w:rsidP="00A70D68">
      <w:pPr>
        <w:tabs>
          <w:tab w:val="left" w:pos="1134"/>
        </w:tabs>
        <w:spacing w:after="0"/>
        <w:ind w:left="99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090"/>
        <w:gridCol w:w="2864"/>
        <w:gridCol w:w="850"/>
        <w:gridCol w:w="1134"/>
        <w:gridCol w:w="964"/>
      </w:tblGrid>
      <w:tr w:rsidR="00A70D68" w:rsidRPr="00A70D68" w:rsidTr="008F2D85">
        <w:tc>
          <w:tcPr>
            <w:tcW w:w="846" w:type="dxa"/>
            <w:vAlign w:val="center"/>
          </w:tcPr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850" w:type="dxa"/>
            <w:vAlign w:val="center"/>
          </w:tcPr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090" w:type="dxa"/>
            <w:vAlign w:val="center"/>
          </w:tcPr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2864" w:type="dxa"/>
            <w:vAlign w:val="center"/>
          </w:tcPr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</w:p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850" w:type="dxa"/>
            <w:vAlign w:val="center"/>
          </w:tcPr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vAlign w:val="center"/>
          </w:tcPr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964" w:type="dxa"/>
            <w:vAlign w:val="center"/>
          </w:tcPr>
          <w:p w:rsidR="00A70D68" w:rsidRPr="00A70D68" w:rsidRDefault="00A70D68" w:rsidP="00A7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6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F2D85" w:rsidRPr="00A70D68" w:rsidTr="008F2D85">
        <w:tc>
          <w:tcPr>
            <w:tcW w:w="846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Тема 1.1. Нормативно-правовая</w:t>
            </w:r>
            <w:r w:rsidRPr="008F2D85">
              <w:rPr>
                <w:rFonts w:ascii="Times New Roman" w:hAnsi="Times New Roman"/>
                <w:spacing w:val="3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база</w:t>
            </w:r>
            <w:r w:rsidRPr="008F2D85">
              <w:rPr>
                <w:rFonts w:ascii="Times New Roman" w:hAnsi="Times New Roman"/>
                <w:spacing w:val="3"/>
                <w:w w:val="110"/>
              </w:rPr>
              <w:t xml:space="preserve"> </w:t>
            </w:r>
            <w:proofErr w:type="spellStart"/>
            <w:r w:rsidRPr="008F2D85">
              <w:rPr>
                <w:rFonts w:ascii="Times New Roman" w:hAnsi="Times New Roman"/>
                <w:w w:val="110"/>
              </w:rPr>
              <w:t>волонтёрства</w:t>
            </w:r>
            <w:proofErr w:type="spellEnd"/>
            <w:r w:rsidRPr="008F2D85">
              <w:rPr>
                <w:rFonts w:ascii="Times New Roman" w:hAnsi="Times New Roman"/>
                <w:w w:val="110"/>
              </w:rPr>
              <w:t xml:space="preserve"> (добровольчества),</w:t>
            </w:r>
            <w:r w:rsidRPr="008F2D85">
              <w:rPr>
                <w:rFonts w:ascii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действующая</w:t>
            </w:r>
            <w:r w:rsidRPr="008F2D85">
              <w:rPr>
                <w:rFonts w:ascii="Times New Roman" w:hAnsi="Times New Roman"/>
                <w:spacing w:val="12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на</w:t>
            </w:r>
            <w:r w:rsidRPr="008F2D85">
              <w:rPr>
                <w:rFonts w:ascii="Times New Roman" w:hAnsi="Times New Roman"/>
                <w:spacing w:val="12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территории</w:t>
            </w:r>
            <w:r w:rsidRPr="008F2D85">
              <w:rPr>
                <w:rFonts w:ascii="Times New Roman" w:hAnsi="Times New Roman"/>
                <w:spacing w:val="6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Российской</w:t>
            </w:r>
            <w:r w:rsidRPr="008F2D85">
              <w:rPr>
                <w:rFonts w:ascii="Times New Roman" w:hAnsi="Times New Roman"/>
                <w:spacing w:val="6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Федерации</w:t>
            </w:r>
          </w:p>
        </w:tc>
        <w:tc>
          <w:tcPr>
            <w:tcW w:w="2864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eastAsia="Times New Roman" w:hAnsi="Times New Roman"/>
                <w:spacing w:val="11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лекция;</w:t>
            </w:r>
          </w:p>
          <w:p w:rsidR="008F2D85" w:rsidRPr="008F2D85" w:rsidRDefault="008F2D85" w:rsidP="008F2D85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Работа</w:t>
            </w:r>
            <w:r w:rsidRPr="008F2D85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малых</w:t>
            </w:r>
            <w:r w:rsidRPr="008F2D85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группах</w:t>
            </w:r>
            <w:r w:rsidRPr="008F2D85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с</w:t>
            </w:r>
            <w:r w:rsidRPr="008F2D85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норма</w:t>
            </w:r>
            <w:r w:rsidRPr="008F2D85">
              <w:rPr>
                <w:rFonts w:ascii="Times New Roman" w:eastAsia="Times New Roman" w:hAnsi="Times New Roman"/>
                <w:spacing w:val="-52"/>
                <w:w w:val="110"/>
              </w:rPr>
              <w:t xml:space="preserve"> </w:t>
            </w:r>
            <w:proofErr w:type="spellStart"/>
            <w:r w:rsidRPr="008F2D85">
              <w:rPr>
                <w:rFonts w:ascii="Times New Roman" w:eastAsia="Times New Roman" w:hAnsi="Times New Roman"/>
                <w:w w:val="110"/>
              </w:rPr>
              <w:t>тивно</w:t>
            </w:r>
            <w:proofErr w:type="spellEnd"/>
            <w:r w:rsidRPr="008F2D85">
              <w:rPr>
                <w:rFonts w:ascii="Times New Roman" w:eastAsia="Times New Roman" w:hAnsi="Times New Roman"/>
                <w:w w:val="110"/>
              </w:rPr>
              <w:t>-правовыми</w:t>
            </w:r>
            <w:r w:rsidRPr="008F2D85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документами</w:t>
            </w:r>
          </w:p>
        </w:tc>
        <w:tc>
          <w:tcPr>
            <w:tcW w:w="850" w:type="dxa"/>
            <w:vAlign w:val="center"/>
          </w:tcPr>
          <w:p w:rsidR="008F2D85" w:rsidRPr="00A70D68" w:rsidRDefault="004A6D69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F2D85" w:rsidRPr="00A70D68" w:rsidRDefault="008F2D85" w:rsidP="008F2D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85" w:rsidRPr="00A70D68" w:rsidTr="008F2D85">
        <w:tc>
          <w:tcPr>
            <w:tcW w:w="846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Тема 1.2. Добровольчество:</w:t>
            </w:r>
            <w:r w:rsidRPr="008F2D85">
              <w:rPr>
                <w:rFonts w:ascii="Times New Roman" w:hAnsi="Times New Roman"/>
                <w:spacing w:val="14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международный</w:t>
            </w:r>
            <w:r w:rsidRPr="008F2D85">
              <w:rPr>
                <w:rFonts w:ascii="Times New Roman" w:hAnsi="Times New Roman"/>
                <w:spacing w:val="15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опыт</w:t>
            </w:r>
          </w:p>
        </w:tc>
        <w:tc>
          <w:tcPr>
            <w:tcW w:w="2864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лекция</w:t>
            </w:r>
          </w:p>
        </w:tc>
        <w:tc>
          <w:tcPr>
            <w:tcW w:w="850" w:type="dxa"/>
            <w:vAlign w:val="center"/>
          </w:tcPr>
          <w:p w:rsidR="008F2D85" w:rsidRPr="00A70D68" w:rsidRDefault="004A6D69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F2D85" w:rsidRPr="00A70D68" w:rsidRDefault="008F2D85" w:rsidP="008F2D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85" w:rsidRPr="00A70D68" w:rsidTr="008F2D85">
        <w:tc>
          <w:tcPr>
            <w:tcW w:w="846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Тема</w:t>
            </w:r>
            <w:r w:rsidRPr="008F2D85">
              <w:rPr>
                <w:rFonts w:ascii="Times New Roman" w:hAnsi="Times New Roman"/>
                <w:spacing w:val="10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2.1.</w:t>
            </w:r>
            <w:r w:rsidRPr="008F2D85">
              <w:rPr>
                <w:rFonts w:ascii="Times New Roman" w:hAnsi="Times New Roman"/>
                <w:spacing w:val="10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История</w:t>
            </w:r>
            <w:r w:rsidRPr="008F2D85">
              <w:rPr>
                <w:rFonts w:ascii="Times New Roman" w:hAnsi="Times New Roman"/>
                <w:spacing w:val="1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благо</w:t>
            </w:r>
            <w:r w:rsidRPr="008F2D85">
              <w:rPr>
                <w:rFonts w:ascii="Times New Roman" w:hAnsi="Times New Roman"/>
                <w:w w:val="115"/>
              </w:rPr>
              <w:t>творительности</w:t>
            </w:r>
          </w:p>
        </w:tc>
        <w:tc>
          <w:tcPr>
            <w:tcW w:w="2864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лекция</w:t>
            </w:r>
          </w:p>
        </w:tc>
        <w:tc>
          <w:tcPr>
            <w:tcW w:w="850" w:type="dxa"/>
            <w:vAlign w:val="center"/>
          </w:tcPr>
          <w:p w:rsidR="008F2D85" w:rsidRPr="00A70D68" w:rsidRDefault="004A6D69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F2D85" w:rsidRPr="00A70D68" w:rsidRDefault="008F2D85" w:rsidP="008F2D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85" w:rsidRPr="00A70D68" w:rsidTr="008F2D85">
        <w:tc>
          <w:tcPr>
            <w:tcW w:w="846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Тема 2.2. Имена и куль</w:t>
            </w:r>
            <w:r w:rsidRPr="008F2D85">
              <w:rPr>
                <w:rFonts w:ascii="Times New Roman" w:hAnsi="Times New Roman"/>
                <w:w w:val="110"/>
              </w:rPr>
              <w:t>турное наследие известных российских мецена</w:t>
            </w:r>
            <w:r w:rsidRPr="008F2D85">
              <w:rPr>
                <w:rFonts w:ascii="Times New Roman" w:hAnsi="Times New Roman"/>
                <w:w w:val="115"/>
              </w:rPr>
              <w:t>тов</w:t>
            </w:r>
          </w:p>
        </w:tc>
        <w:tc>
          <w:tcPr>
            <w:tcW w:w="2864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eastAsia="Times New Roman" w:hAnsi="Times New Roman"/>
                <w:spacing w:val="11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лекция;</w:t>
            </w:r>
          </w:p>
          <w:p w:rsidR="008F2D85" w:rsidRPr="008F2D85" w:rsidRDefault="008F2D85" w:rsidP="008F2D85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spacing w:val="-1"/>
                <w:w w:val="115"/>
              </w:rPr>
              <w:t>Работа</w:t>
            </w:r>
            <w:r w:rsidRPr="008F2D85">
              <w:rPr>
                <w:rFonts w:ascii="Times New Roman" w:hAnsi="Times New Roman"/>
                <w:spacing w:val="-14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в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малых</w:t>
            </w:r>
            <w:r w:rsidRPr="008F2D85">
              <w:rPr>
                <w:rFonts w:ascii="Times New Roman" w:hAnsi="Times New Roman"/>
                <w:spacing w:val="-14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группах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с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различными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источниками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информации</w:t>
            </w:r>
          </w:p>
        </w:tc>
        <w:tc>
          <w:tcPr>
            <w:tcW w:w="850" w:type="dxa"/>
            <w:vAlign w:val="center"/>
          </w:tcPr>
          <w:p w:rsidR="008F2D85" w:rsidRPr="00A70D68" w:rsidRDefault="004A6D69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2D85" w:rsidRPr="00A70D68" w:rsidRDefault="008F2D85" w:rsidP="008F2D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85" w:rsidRPr="00A70D68" w:rsidTr="008F2D85">
        <w:tc>
          <w:tcPr>
            <w:tcW w:w="846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spacing w:val="-1"/>
                <w:w w:val="115"/>
              </w:rPr>
              <w:t>Тема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spacing w:val="-1"/>
                <w:w w:val="115"/>
              </w:rPr>
              <w:t>2.3.</w:t>
            </w:r>
            <w:r w:rsidRPr="008F2D85">
              <w:rPr>
                <w:rFonts w:ascii="Times New Roman" w:eastAsia="Times New Roman" w:hAnsi="Times New Roman"/>
                <w:spacing w:val="-11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spacing w:val="-1"/>
                <w:w w:val="115"/>
              </w:rPr>
              <w:t>Филантропия</w:t>
            </w:r>
            <w:r w:rsidRPr="008F2D85">
              <w:rPr>
                <w:rFonts w:ascii="Times New Roman" w:eastAsia="Times New Roman" w:hAnsi="Times New Roman"/>
                <w:spacing w:val="-11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—</w:t>
            </w:r>
            <w:r w:rsidRPr="008F2D85">
              <w:rPr>
                <w:rFonts w:ascii="Times New Roman" w:eastAsia="Times New Roman" w:hAnsi="Times New Roman"/>
                <w:spacing w:val="-54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 xml:space="preserve">благотворительность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масштабах</w:t>
            </w:r>
            <w:r w:rsidRPr="008F2D85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человечества</w:t>
            </w:r>
          </w:p>
        </w:tc>
        <w:tc>
          <w:tcPr>
            <w:tcW w:w="2864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eastAsia="Times New Roman" w:hAnsi="Times New Roman"/>
                <w:spacing w:val="11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лекция;</w:t>
            </w:r>
          </w:p>
          <w:p w:rsidR="008F2D85" w:rsidRPr="008F2D85" w:rsidRDefault="008F2D85" w:rsidP="008F2D85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Индивидуальная</w:t>
            </w:r>
            <w:r w:rsidRPr="008F2D85"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работа</w:t>
            </w:r>
            <w:r w:rsidRPr="008F2D85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с</w:t>
            </w:r>
            <w:r w:rsidRPr="008F2D85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различ</w:t>
            </w:r>
            <w:r w:rsidRPr="008F2D85">
              <w:rPr>
                <w:rFonts w:ascii="Times New Roman" w:eastAsia="Times New Roman" w:hAnsi="Times New Roman"/>
                <w:w w:val="115"/>
              </w:rPr>
              <w:t>ными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источниками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информации;</w:t>
            </w:r>
          </w:p>
          <w:p w:rsidR="008F2D85" w:rsidRPr="008F2D85" w:rsidRDefault="008F2D85" w:rsidP="008F2D85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П</w:t>
            </w:r>
            <w:r w:rsidRPr="008F2D85">
              <w:rPr>
                <w:rFonts w:ascii="Times New Roman" w:eastAsia="Times New Roman" w:hAnsi="Times New Roman"/>
                <w:w w:val="110"/>
              </w:rPr>
              <w:t>росмотр</w:t>
            </w:r>
            <w:r w:rsidRPr="008F2D85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презентаций;</w:t>
            </w:r>
          </w:p>
          <w:p w:rsidR="008F2D85" w:rsidRPr="008F2D85" w:rsidRDefault="008F2D85" w:rsidP="008F2D85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Дискуссия</w:t>
            </w:r>
          </w:p>
        </w:tc>
        <w:tc>
          <w:tcPr>
            <w:tcW w:w="850" w:type="dxa"/>
            <w:vAlign w:val="center"/>
          </w:tcPr>
          <w:p w:rsidR="008F2D85" w:rsidRPr="00A70D68" w:rsidRDefault="004A6D69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2D85" w:rsidRPr="00A70D68" w:rsidRDefault="008F2D85" w:rsidP="008F2D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85" w:rsidRPr="00A70D68" w:rsidTr="008F2D85">
        <w:tc>
          <w:tcPr>
            <w:tcW w:w="846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spacing w:val="-2"/>
                <w:w w:val="115"/>
              </w:rPr>
              <w:t>Тема</w:t>
            </w:r>
            <w:r w:rsidRPr="008F2D85">
              <w:rPr>
                <w:rFonts w:ascii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2"/>
                <w:w w:val="115"/>
              </w:rPr>
              <w:t>3.1.</w:t>
            </w:r>
            <w:r w:rsidRPr="008F2D85">
              <w:rPr>
                <w:rFonts w:ascii="Times New Roman" w:hAnsi="Times New Roman"/>
                <w:spacing w:val="-11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Понятие</w:t>
            </w:r>
            <w:r w:rsidRPr="008F2D85">
              <w:rPr>
                <w:rFonts w:ascii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«волонт</w:t>
            </w:r>
            <w:r w:rsidRPr="008F2D85">
              <w:rPr>
                <w:rFonts w:ascii="Times New Roman" w:hAnsi="Times New Roman"/>
                <w:w w:val="110"/>
              </w:rPr>
              <w:t>ёр»</w:t>
            </w:r>
            <w:r w:rsidRPr="008F2D85">
              <w:rPr>
                <w:rFonts w:ascii="Times New Roman" w:hAnsi="Times New Roman"/>
                <w:spacing w:val="-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и его составляющие</w:t>
            </w:r>
          </w:p>
        </w:tc>
        <w:tc>
          <w:tcPr>
            <w:tcW w:w="2864" w:type="dxa"/>
            <w:shd w:val="clear" w:color="auto" w:fill="auto"/>
          </w:tcPr>
          <w:p w:rsidR="008F2D85" w:rsidRPr="008F2D85" w:rsidRDefault="008F2D85" w:rsidP="008F2D85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eastAsia="Times New Roman" w:hAnsi="Times New Roman"/>
                <w:spacing w:val="11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лекция;</w:t>
            </w:r>
          </w:p>
          <w:p w:rsidR="008F2D85" w:rsidRPr="008F2D85" w:rsidRDefault="008F2D85" w:rsidP="008F2D85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Индивидуальная</w:t>
            </w:r>
            <w:r w:rsidRPr="008F2D85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работа</w:t>
            </w:r>
            <w:r w:rsidRPr="008F2D85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по</w:t>
            </w:r>
            <w:r w:rsidRPr="008F2D85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заданиям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волонтёра</w:t>
            </w:r>
            <w:r w:rsidRPr="008F2D85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(шаг №</w:t>
            </w:r>
            <w:r w:rsidRPr="008F2D85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1)</w:t>
            </w:r>
          </w:p>
        </w:tc>
        <w:tc>
          <w:tcPr>
            <w:tcW w:w="850" w:type="dxa"/>
            <w:vAlign w:val="center"/>
          </w:tcPr>
          <w:p w:rsidR="008F2D85" w:rsidRPr="00A70D68" w:rsidRDefault="004A6D69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F2D85" w:rsidRPr="00A70D68" w:rsidRDefault="008F2D85" w:rsidP="008F2D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F2D85" w:rsidRPr="00A70D68" w:rsidRDefault="008F2D85" w:rsidP="008F2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FC9" w:rsidRPr="00A70D68" w:rsidTr="008F2D85">
        <w:tc>
          <w:tcPr>
            <w:tcW w:w="846" w:type="dxa"/>
          </w:tcPr>
          <w:p w:rsidR="009F5FC9" w:rsidRPr="00A70D68" w:rsidRDefault="009F5FC9" w:rsidP="009F5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5FC9" w:rsidRPr="00A70D68" w:rsidRDefault="009F5FC9" w:rsidP="009F5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9F5FC9" w:rsidRPr="008F2D85" w:rsidRDefault="009F5FC9" w:rsidP="009F5FC9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Тема 3.2. Мотивы добровольческой</w:t>
            </w:r>
            <w:r w:rsidRPr="008F2D85">
              <w:rPr>
                <w:rFonts w:ascii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деятельности</w:t>
            </w:r>
            <w:r w:rsidRPr="008F2D85">
              <w:rPr>
                <w:rFonts w:ascii="Times New Roman" w:hAnsi="Times New Roman"/>
                <w:spacing w:val="-52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и</w:t>
            </w:r>
            <w:r w:rsidRPr="008F2D85">
              <w:rPr>
                <w:rFonts w:ascii="Times New Roman" w:hAnsi="Times New Roman"/>
                <w:spacing w:val="-4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ценности</w:t>
            </w:r>
            <w:r w:rsidRPr="008F2D85">
              <w:rPr>
                <w:rFonts w:ascii="Times New Roman" w:hAnsi="Times New Roman"/>
                <w:spacing w:val="-4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волонтёров</w:t>
            </w:r>
          </w:p>
        </w:tc>
        <w:tc>
          <w:tcPr>
            <w:tcW w:w="2864" w:type="dxa"/>
            <w:shd w:val="clear" w:color="auto" w:fill="auto"/>
          </w:tcPr>
          <w:p w:rsidR="009F5FC9" w:rsidRPr="008F2D85" w:rsidRDefault="009F5FC9" w:rsidP="009F5FC9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eastAsia="Times New Roman" w:hAnsi="Times New Roman"/>
                <w:spacing w:val="11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лекция;</w:t>
            </w:r>
          </w:p>
          <w:p w:rsidR="009F5FC9" w:rsidRPr="008F2D85" w:rsidRDefault="009F5FC9" w:rsidP="009F5FC9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Индивидуальная</w:t>
            </w:r>
            <w:r w:rsidRPr="008F2D85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работа</w:t>
            </w:r>
            <w:r w:rsidRPr="008F2D85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по</w:t>
            </w:r>
            <w:r w:rsidRPr="008F2D85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заданиям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волонтёра</w:t>
            </w:r>
            <w:r w:rsidRPr="008F2D85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(шаг №</w:t>
            </w:r>
            <w:r w:rsidRPr="008F2D85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1)</w:t>
            </w:r>
          </w:p>
        </w:tc>
        <w:tc>
          <w:tcPr>
            <w:tcW w:w="850" w:type="dxa"/>
            <w:vAlign w:val="center"/>
          </w:tcPr>
          <w:p w:rsidR="009F5FC9" w:rsidRPr="00A70D68" w:rsidRDefault="009F5FC9" w:rsidP="009F5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F5FC9" w:rsidRPr="00A70D68" w:rsidRDefault="009F5FC9" w:rsidP="009F5FC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F5FC9" w:rsidRPr="00A70D68" w:rsidRDefault="009F5FC9" w:rsidP="009F5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A166D4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Default="00371064" w:rsidP="00371064">
            <w:pPr>
              <w:rPr>
                <w:rFonts w:ascii="Times New Roman" w:hAnsi="Times New Roman"/>
                <w:spacing w:val="-2"/>
                <w:w w:val="115"/>
              </w:rPr>
            </w:pPr>
            <w:r>
              <w:rPr>
                <w:rFonts w:ascii="Times New Roman" w:hAnsi="Times New Roman"/>
                <w:spacing w:val="-2"/>
                <w:w w:val="115"/>
              </w:rPr>
              <w:t xml:space="preserve">Тема 3.3 </w:t>
            </w:r>
            <w:r w:rsidRPr="004D3251">
              <w:rPr>
                <w:rFonts w:ascii="Times New Roman" w:hAnsi="Times New Roman"/>
              </w:rPr>
              <w:t xml:space="preserve">Принципы волонтёрской деятельности и признание </w:t>
            </w:r>
            <w:proofErr w:type="spellStart"/>
            <w:r w:rsidRPr="004D3251">
              <w:rPr>
                <w:rFonts w:ascii="Times New Roman" w:hAnsi="Times New Roman"/>
              </w:rPr>
              <w:t>волон</w:t>
            </w:r>
            <w:proofErr w:type="spellEnd"/>
            <w:r w:rsidRPr="004D3251">
              <w:rPr>
                <w:rFonts w:ascii="Times New Roman" w:hAnsi="Times New Roman"/>
              </w:rPr>
              <w:t xml:space="preserve">- </w:t>
            </w:r>
            <w:proofErr w:type="spellStart"/>
            <w:r w:rsidRPr="004D3251">
              <w:rPr>
                <w:rFonts w:ascii="Times New Roman" w:hAnsi="Times New Roman"/>
              </w:rPr>
              <w:t>тёрства</w:t>
            </w:r>
            <w:proofErr w:type="spellEnd"/>
            <w:r w:rsidRPr="004D3251">
              <w:rPr>
                <w:rFonts w:ascii="Times New Roman" w:hAnsi="Times New Roman"/>
              </w:rPr>
              <w:t xml:space="preserve"> в обществе</w:t>
            </w:r>
          </w:p>
        </w:tc>
        <w:tc>
          <w:tcPr>
            <w:tcW w:w="2864" w:type="dxa"/>
            <w:shd w:val="clear" w:color="auto" w:fill="auto"/>
          </w:tcPr>
          <w:p w:rsidR="00371064" w:rsidRPr="004D3251" w:rsidRDefault="00371064" w:rsidP="00371064">
            <w:pPr>
              <w:spacing w:after="160" w:line="259" w:lineRule="auto"/>
              <w:contextualSpacing/>
              <w:rPr>
                <w:rFonts w:ascii="Times New Roman" w:hAnsi="Times New Roman"/>
              </w:rPr>
            </w:pPr>
            <w:r w:rsidRPr="004D3251">
              <w:rPr>
                <w:rFonts w:ascii="Times New Roman" w:hAnsi="Times New Roman"/>
                <w:w w:val="115"/>
              </w:rPr>
              <w:t>Интерактивная</w:t>
            </w:r>
            <w:r w:rsidRPr="004D3251">
              <w:rPr>
                <w:rFonts w:ascii="Times New Roman" w:hAnsi="Times New Roman"/>
                <w:spacing w:val="-55"/>
                <w:w w:val="115"/>
              </w:rPr>
              <w:t xml:space="preserve"> </w:t>
            </w:r>
            <w:r w:rsidRPr="004D3251">
              <w:rPr>
                <w:rFonts w:ascii="Times New Roman" w:hAnsi="Times New Roman"/>
                <w:w w:val="115"/>
              </w:rPr>
              <w:t>лекция, беседа</w:t>
            </w:r>
            <w:r>
              <w:rPr>
                <w:rFonts w:ascii="Times New Roman" w:hAnsi="Times New Roman"/>
                <w:spacing w:val="1"/>
                <w:w w:val="115"/>
              </w:rPr>
              <w:t xml:space="preserve">; </w:t>
            </w:r>
            <w:r w:rsidRPr="004D3251">
              <w:rPr>
                <w:rFonts w:ascii="Times New Roman" w:hAnsi="Times New Roman"/>
                <w:w w:val="115"/>
              </w:rPr>
              <w:t>Практическая</w:t>
            </w:r>
            <w:r w:rsidRPr="004D3251">
              <w:rPr>
                <w:rFonts w:ascii="Times New Roman" w:hAnsi="Times New Roman"/>
                <w:spacing w:val="-55"/>
                <w:w w:val="115"/>
              </w:rPr>
              <w:t xml:space="preserve"> </w:t>
            </w:r>
            <w:r w:rsidRPr="004D3251">
              <w:rPr>
                <w:rFonts w:ascii="Times New Roman" w:hAnsi="Times New Roman"/>
                <w:w w:val="110"/>
              </w:rPr>
              <w:t>работа</w:t>
            </w:r>
          </w:p>
        </w:tc>
        <w:tc>
          <w:tcPr>
            <w:tcW w:w="850" w:type="dxa"/>
          </w:tcPr>
          <w:p w:rsidR="00371064" w:rsidRPr="004D3251" w:rsidRDefault="00371064" w:rsidP="00371064">
            <w:pPr>
              <w:spacing w:after="160" w:line="259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Default="00371064" w:rsidP="00371064">
            <w:pPr>
              <w:rPr>
                <w:rFonts w:ascii="Times New Roman" w:hAnsi="Times New Roman"/>
                <w:spacing w:val="-2"/>
                <w:w w:val="115"/>
              </w:rPr>
            </w:pPr>
            <w:r>
              <w:rPr>
                <w:rFonts w:ascii="Times New Roman" w:hAnsi="Times New Roman"/>
                <w:spacing w:val="-2"/>
                <w:w w:val="115"/>
              </w:rPr>
              <w:t xml:space="preserve">Тема 4.1 </w:t>
            </w:r>
            <w:r w:rsidRPr="004D3251">
              <w:rPr>
                <w:rFonts w:ascii="Times New Roman" w:hAnsi="Times New Roman"/>
              </w:rPr>
              <w:t>Анкета волонтёра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371064">
              <w:rPr>
                <w:rFonts w:ascii="Times New Roman" w:eastAsia="Times New Roman" w:hAnsi="Times New Roman"/>
                <w:w w:val="115"/>
              </w:rPr>
              <w:t>Заполнение анкеты</w:t>
            </w:r>
          </w:p>
        </w:tc>
        <w:tc>
          <w:tcPr>
            <w:tcW w:w="850" w:type="dxa"/>
            <w:vAlign w:val="center"/>
          </w:tcPr>
          <w:p w:rsidR="00371064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  <w:spacing w:val="-2"/>
                <w:w w:val="115"/>
              </w:rPr>
            </w:pPr>
            <w:r>
              <w:rPr>
                <w:rFonts w:ascii="Times New Roman" w:hAnsi="Times New Roman"/>
                <w:spacing w:val="-2"/>
                <w:w w:val="115"/>
              </w:rPr>
              <w:t xml:space="preserve">Тема 5.1 </w:t>
            </w:r>
            <w:r w:rsidRPr="004D3251">
              <w:rPr>
                <w:rFonts w:ascii="Times New Roman" w:hAnsi="Times New Roman"/>
              </w:rPr>
              <w:t>Правила волонтёра. «Шаги» в волонтёрский отряд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>
              <w:rPr>
                <w:rFonts w:ascii="Times New Roman" w:eastAsia="Times New Roman" w:hAnsi="Times New Roman"/>
                <w:w w:val="115"/>
              </w:rPr>
              <w:t xml:space="preserve">Беседа; </w:t>
            </w:r>
            <w:r w:rsidRPr="00371064">
              <w:rPr>
                <w:rFonts w:ascii="Times New Roman" w:eastAsia="Times New Roman" w:hAnsi="Times New Roman"/>
                <w:w w:val="115"/>
              </w:rPr>
              <w:t>Творческая работа</w:t>
            </w:r>
          </w:p>
        </w:tc>
        <w:tc>
          <w:tcPr>
            <w:tcW w:w="850" w:type="dxa"/>
            <w:vAlign w:val="center"/>
          </w:tcPr>
          <w:p w:rsidR="00371064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  <w:spacing w:val="-2"/>
                <w:w w:val="115"/>
              </w:rPr>
            </w:pPr>
            <w:r>
              <w:rPr>
                <w:rFonts w:ascii="Times New Roman" w:hAnsi="Times New Roman"/>
                <w:spacing w:val="-2"/>
                <w:w w:val="115"/>
              </w:rPr>
              <w:t>Тема 6.1</w:t>
            </w:r>
            <w:r w:rsidRPr="004D3251">
              <w:rPr>
                <w:rFonts w:ascii="Times New Roman" w:hAnsi="Times New Roman"/>
              </w:rPr>
              <w:t xml:space="preserve"> Одно объединяющее дело (вслед за литературными героями)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FC1F30" w:rsidP="00371064">
            <w:pPr>
              <w:rPr>
                <w:rFonts w:ascii="Times New Roman" w:eastAsia="Times New Roman" w:hAnsi="Times New Roman"/>
                <w:w w:val="115"/>
              </w:rPr>
            </w:pPr>
            <w:r>
              <w:rPr>
                <w:rFonts w:ascii="Times New Roman" w:eastAsia="Times New Roman" w:hAnsi="Times New Roman"/>
                <w:w w:val="115"/>
              </w:rPr>
              <w:t>Интерактивная беседа</w:t>
            </w:r>
          </w:p>
        </w:tc>
        <w:tc>
          <w:tcPr>
            <w:tcW w:w="850" w:type="dxa"/>
            <w:vAlign w:val="center"/>
          </w:tcPr>
          <w:p w:rsidR="00371064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  <w:spacing w:val="-2"/>
                <w:w w:val="115"/>
              </w:rPr>
            </w:pPr>
            <w:r>
              <w:rPr>
                <w:rFonts w:ascii="Times New Roman" w:hAnsi="Times New Roman"/>
                <w:spacing w:val="-2"/>
                <w:w w:val="115"/>
              </w:rPr>
              <w:t xml:space="preserve">Тема 6.2 </w:t>
            </w:r>
            <w:r w:rsidRPr="004D3251">
              <w:rPr>
                <w:rFonts w:ascii="Times New Roman" w:hAnsi="Times New Roman"/>
              </w:rPr>
              <w:t>Мы разные, но мы вместе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FC1F30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4D3251">
              <w:rPr>
                <w:rFonts w:ascii="Times New Roman" w:hAnsi="Times New Roman"/>
                <w:w w:val="115"/>
              </w:rPr>
              <w:t>Интерактивная</w:t>
            </w:r>
            <w:r w:rsidRPr="004D3251">
              <w:rPr>
                <w:rFonts w:ascii="Times New Roman" w:hAnsi="Times New Roman"/>
                <w:spacing w:val="-55"/>
                <w:w w:val="115"/>
              </w:rPr>
              <w:t xml:space="preserve"> </w:t>
            </w:r>
            <w:r w:rsidRPr="004D3251">
              <w:rPr>
                <w:rFonts w:ascii="Times New Roman" w:hAnsi="Times New Roman"/>
                <w:w w:val="115"/>
              </w:rPr>
              <w:t>лекция, беседа</w:t>
            </w:r>
            <w:r>
              <w:rPr>
                <w:rFonts w:ascii="Times New Roman" w:hAnsi="Times New Roman"/>
                <w:spacing w:val="1"/>
                <w:w w:val="115"/>
              </w:rPr>
              <w:t xml:space="preserve">; </w:t>
            </w:r>
            <w:r w:rsidRPr="004D3251">
              <w:rPr>
                <w:rFonts w:ascii="Times New Roman" w:eastAsia="Times New Roman" w:hAnsi="Times New Roman"/>
                <w:w w:val="115"/>
              </w:rPr>
              <w:t>Практич</w:t>
            </w:r>
            <w:r>
              <w:rPr>
                <w:rFonts w:ascii="Times New Roman" w:eastAsia="Times New Roman" w:hAnsi="Times New Roman"/>
                <w:w w:val="115"/>
              </w:rPr>
              <w:t>е</w:t>
            </w:r>
            <w:r w:rsidRPr="004D3251">
              <w:rPr>
                <w:rFonts w:ascii="Times New Roman" w:eastAsia="Times New Roman" w:hAnsi="Times New Roman"/>
                <w:w w:val="115"/>
              </w:rPr>
              <w:t>ская работа со</w:t>
            </w:r>
            <w:r w:rsidRPr="004D3251">
              <w:rPr>
                <w:rFonts w:ascii="Times New Roman" w:eastAsia="Times New Roman" w:hAnsi="Times New Roman"/>
                <w:spacing w:val="1"/>
                <w:w w:val="115"/>
              </w:rPr>
              <w:t xml:space="preserve"> </w:t>
            </w:r>
            <w:r w:rsidRPr="004D3251">
              <w:rPr>
                <w:rFonts w:ascii="Times New Roman" w:eastAsia="Times New Roman" w:hAnsi="Times New Roman"/>
                <w:w w:val="110"/>
              </w:rPr>
              <w:t>справочником</w:t>
            </w:r>
            <w:r w:rsidRPr="004D3251">
              <w:rPr>
                <w:rFonts w:ascii="Times New Roman" w:eastAsia="Times New Roman" w:hAnsi="Times New Roman"/>
                <w:spacing w:val="-52"/>
                <w:w w:val="110"/>
              </w:rPr>
              <w:t xml:space="preserve"> </w:t>
            </w:r>
            <w:r w:rsidRPr="004D3251">
              <w:rPr>
                <w:rFonts w:ascii="Times New Roman" w:eastAsia="Times New Roman" w:hAnsi="Times New Roman"/>
                <w:w w:val="115"/>
              </w:rPr>
              <w:t>волонтёра</w:t>
            </w:r>
            <w:r w:rsidRPr="004D3251">
              <w:rPr>
                <w:rFonts w:ascii="Times New Roman" w:eastAsia="Times New Roman" w:hAnsi="Times New Roman"/>
              </w:rPr>
              <w:t xml:space="preserve"> </w:t>
            </w:r>
            <w:r w:rsidRPr="004D3251">
              <w:rPr>
                <w:rFonts w:ascii="Times New Roman" w:eastAsia="Times New Roman" w:hAnsi="Times New Roman"/>
                <w:w w:val="110"/>
              </w:rPr>
              <w:t>и другими ис</w:t>
            </w:r>
            <w:r w:rsidRPr="004D3251">
              <w:rPr>
                <w:rFonts w:ascii="Times New Roman" w:eastAsia="Times New Roman" w:hAnsi="Times New Roman"/>
                <w:spacing w:val="-2"/>
                <w:w w:val="115"/>
              </w:rPr>
              <w:t xml:space="preserve">точниками </w:t>
            </w:r>
            <w:r w:rsidRPr="004D3251">
              <w:rPr>
                <w:rFonts w:ascii="Times New Roman" w:eastAsia="Times New Roman" w:hAnsi="Times New Roman"/>
                <w:spacing w:val="-1"/>
                <w:w w:val="115"/>
              </w:rPr>
              <w:t>ин</w:t>
            </w:r>
            <w:r w:rsidRPr="004D3251">
              <w:rPr>
                <w:rFonts w:ascii="Times New Roman" w:eastAsia="Times New Roman" w:hAnsi="Times New Roman"/>
                <w:w w:val="115"/>
              </w:rPr>
              <w:t>формации</w:t>
            </w:r>
          </w:p>
        </w:tc>
        <w:tc>
          <w:tcPr>
            <w:tcW w:w="850" w:type="dxa"/>
            <w:vAlign w:val="center"/>
          </w:tcPr>
          <w:p w:rsidR="00371064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  <w:spacing w:val="-2"/>
                <w:w w:val="115"/>
              </w:rPr>
            </w:pPr>
            <w:r>
              <w:rPr>
                <w:rFonts w:ascii="Times New Roman" w:hAnsi="Times New Roman"/>
                <w:spacing w:val="-2"/>
                <w:w w:val="115"/>
              </w:rPr>
              <w:t xml:space="preserve">Тема 6.3 </w:t>
            </w:r>
            <w:r w:rsidRPr="004D3251">
              <w:rPr>
                <w:rFonts w:ascii="Times New Roman" w:hAnsi="Times New Roman"/>
              </w:rPr>
              <w:t>Команда — это вместе!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FC1F30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FC1F30">
              <w:rPr>
                <w:rFonts w:ascii="Times New Roman" w:eastAsia="Times New Roman" w:hAnsi="Times New Roman"/>
                <w:w w:val="115"/>
              </w:rPr>
              <w:t>Т</w:t>
            </w:r>
            <w:r>
              <w:rPr>
                <w:rFonts w:ascii="Times New Roman" w:eastAsia="Times New Roman" w:hAnsi="Times New Roman"/>
                <w:w w:val="115"/>
              </w:rPr>
              <w:t xml:space="preserve">ренинг на </w:t>
            </w:r>
            <w:proofErr w:type="spellStart"/>
            <w:r>
              <w:rPr>
                <w:rFonts w:ascii="Times New Roman" w:eastAsia="Times New Roman" w:hAnsi="Times New Roman"/>
                <w:w w:val="115"/>
              </w:rPr>
              <w:t>командообраз</w:t>
            </w:r>
            <w:r w:rsidRPr="00FC1F30">
              <w:rPr>
                <w:rFonts w:ascii="Times New Roman" w:eastAsia="Times New Roman" w:hAnsi="Times New Roman"/>
                <w:w w:val="115"/>
              </w:rPr>
              <w:t>ование</w:t>
            </w:r>
            <w:proofErr w:type="spellEnd"/>
            <w:r w:rsidRPr="00FC1F30">
              <w:rPr>
                <w:rFonts w:ascii="Times New Roman" w:eastAsia="Times New Roman" w:hAnsi="Times New Roman"/>
                <w:w w:val="115"/>
              </w:rPr>
              <w:t xml:space="preserve"> и лидерство</w:t>
            </w:r>
          </w:p>
        </w:tc>
        <w:tc>
          <w:tcPr>
            <w:tcW w:w="850" w:type="dxa"/>
            <w:vAlign w:val="center"/>
          </w:tcPr>
          <w:p w:rsidR="00371064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  <w:spacing w:val="-2"/>
                <w:w w:val="115"/>
              </w:rPr>
            </w:pPr>
            <w:r>
              <w:rPr>
                <w:rFonts w:ascii="Times New Roman" w:hAnsi="Times New Roman"/>
                <w:spacing w:val="-2"/>
                <w:w w:val="115"/>
              </w:rPr>
              <w:t xml:space="preserve">Тема 6.4 </w:t>
            </w:r>
            <w:r w:rsidRPr="004D3251">
              <w:rPr>
                <w:rFonts w:ascii="Times New Roman" w:hAnsi="Times New Roman"/>
              </w:rPr>
              <w:t>Какой я?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FC1F30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FC1F30">
              <w:rPr>
                <w:rFonts w:ascii="Times New Roman" w:eastAsia="Times New Roman" w:hAnsi="Times New Roman"/>
                <w:w w:val="115"/>
              </w:rPr>
              <w:t>Самоанализ готовности работать в команде, рефлексия</w:t>
            </w:r>
          </w:p>
        </w:tc>
        <w:tc>
          <w:tcPr>
            <w:tcW w:w="850" w:type="dxa"/>
            <w:vAlign w:val="center"/>
          </w:tcPr>
          <w:p w:rsidR="00371064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  <w:spacing w:val="-2"/>
                <w:w w:val="115"/>
              </w:rPr>
            </w:pPr>
            <w:r>
              <w:rPr>
                <w:rFonts w:ascii="Times New Roman" w:hAnsi="Times New Roman"/>
                <w:spacing w:val="-2"/>
                <w:w w:val="115"/>
              </w:rPr>
              <w:t xml:space="preserve">Тема 7.1 </w:t>
            </w:r>
            <w:r w:rsidRPr="004D3251">
              <w:rPr>
                <w:rFonts w:ascii="Times New Roman" w:hAnsi="Times New Roman"/>
              </w:rPr>
              <w:t>Миссия Ассоциации волонтёрских центров и основные направления работы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4D3251">
              <w:rPr>
                <w:rFonts w:ascii="Times New Roman" w:hAnsi="Times New Roman"/>
                <w:w w:val="115"/>
              </w:rPr>
              <w:t>Интерактивная</w:t>
            </w:r>
            <w:r w:rsidRPr="004D3251">
              <w:rPr>
                <w:rFonts w:ascii="Times New Roman" w:hAnsi="Times New Roman"/>
                <w:spacing w:val="-55"/>
                <w:w w:val="115"/>
              </w:rPr>
              <w:t xml:space="preserve"> </w:t>
            </w:r>
            <w:r w:rsidRPr="004D3251">
              <w:rPr>
                <w:rFonts w:ascii="Times New Roman" w:hAnsi="Times New Roman"/>
                <w:w w:val="115"/>
              </w:rPr>
              <w:t>лекция, беседа</w:t>
            </w:r>
            <w:r>
              <w:rPr>
                <w:rFonts w:ascii="Times New Roman" w:hAnsi="Times New Roman"/>
                <w:spacing w:val="1"/>
                <w:w w:val="115"/>
              </w:rPr>
              <w:t>;</w:t>
            </w:r>
          </w:p>
        </w:tc>
        <w:tc>
          <w:tcPr>
            <w:tcW w:w="850" w:type="dxa"/>
            <w:vAlign w:val="center"/>
          </w:tcPr>
          <w:p w:rsidR="00371064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Тема</w:t>
            </w:r>
            <w:r w:rsidRPr="008F2D85">
              <w:rPr>
                <w:rFonts w:ascii="Times New Roman" w:hAnsi="Times New Roman"/>
                <w:spacing w:val="16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7.2.</w:t>
            </w:r>
            <w:r w:rsidRPr="008F2D85">
              <w:rPr>
                <w:rFonts w:ascii="Times New Roman" w:hAnsi="Times New Roman"/>
                <w:spacing w:val="16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Ассоциация</w:t>
            </w:r>
            <w:r w:rsidRPr="008F2D85">
              <w:rPr>
                <w:rFonts w:ascii="Times New Roman" w:hAnsi="Times New Roman"/>
                <w:spacing w:val="16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волонтёрских</w:t>
            </w:r>
            <w:r w:rsidRPr="008F2D85">
              <w:rPr>
                <w:rFonts w:ascii="Times New Roman" w:hAnsi="Times New Roman"/>
                <w:spacing w:val="1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центров</w:t>
            </w:r>
            <w:r w:rsidRPr="008F2D85">
              <w:rPr>
                <w:rFonts w:ascii="Times New Roman" w:hAnsi="Times New Roman"/>
                <w:spacing w:val="1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и</w:t>
            </w:r>
            <w:r w:rsidRPr="008F2D85">
              <w:rPr>
                <w:rFonts w:ascii="Times New Roman" w:hAnsi="Times New Roman"/>
                <w:spacing w:val="1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мы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Тематические</w:t>
            </w:r>
            <w:r w:rsidRPr="008F2D85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встречи</w:t>
            </w:r>
            <w:r w:rsidRPr="008F2D85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с</w:t>
            </w:r>
            <w:r w:rsidRPr="008F2D85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интерес</w:t>
            </w:r>
            <w:r w:rsidRPr="008F2D85">
              <w:rPr>
                <w:rFonts w:ascii="Times New Roman" w:eastAsia="Times New Roman" w:hAnsi="Times New Roman"/>
                <w:w w:val="115"/>
              </w:rPr>
              <w:t>ными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людьми;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Интервьюирование;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Индивидуальная</w:t>
            </w:r>
            <w:r w:rsidRPr="008F2D85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работа</w:t>
            </w:r>
            <w:r w:rsidRPr="008F2D85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по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заданию</w:t>
            </w:r>
            <w:r w:rsidRPr="008F2D85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волонтёра</w:t>
            </w:r>
            <w:r w:rsidRPr="008F2D85">
              <w:rPr>
                <w:rFonts w:ascii="Times New Roman" w:eastAsia="Times New Roman" w:hAnsi="Times New Roman"/>
                <w:spacing w:val="-5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(шаг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№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5);</w:t>
            </w:r>
          </w:p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Дискуссия</w:t>
            </w:r>
          </w:p>
        </w:tc>
        <w:tc>
          <w:tcPr>
            <w:tcW w:w="850" w:type="dxa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Тема 8.1. Гражданская</w:t>
            </w:r>
            <w:r w:rsidRPr="008F2D85">
              <w:rPr>
                <w:rFonts w:ascii="Times New Roman" w:hAnsi="Times New Roman"/>
                <w:spacing w:val="-55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активность</w:t>
            </w:r>
            <w:r w:rsidRPr="008F2D85">
              <w:rPr>
                <w:rFonts w:ascii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и</w:t>
            </w:r>
            <w:r w:rsidRPr="008F2D85">
              <w:rPr>
                <w:rFonts w:ascii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активный</w:t>
            </w:r>
            <w:r w:rsidRPr="008F2D85">
              <w:rPr>
                <w:rFonts w:ascii="Times New Roman" w:hAnsi="Times New Roman"/>
                <w:spacing w:val="-55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гражданин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20"/>
              </w:rPr>
              <w:t>Лекция;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Индивидуальная</w:t>
            </w:r>
            <w:r w:rsidRPr="008F2D85"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работа</w:t>
            </w:r>
            <w:r w:rsidRPr="008F2D85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с</w:t>
            </w:r>
            <w:r w:rsidRPr="008F2D85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различ</w:t>
            </w:r>
            <w:r w:rsidRPr="008F2D85">
              <w:rPr>
                <w:rFonts w:ascii="Times New Roman" w:eastAsia="Times New Roman" w:hAnsi="Times New Roman"/>
                <w:w w:val="115"/>
              </w:rPr>
              <w:t>ными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источниками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информации;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Выполнение</w:t>
            </w:r>
            <w:r w:rsidRPr="008F2D85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заданий</w:t>
            </w:r>
            <w:r w:rsidRPr="008F2D85"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-5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волонтёра</w:t>
            </w:r>
            <w:r w:rsidRPr="008F2D85">
              <w:rPr>
                <w:rFonts w:ascii="Times New Roman" w:eastAsia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(шаг</w:t>
            </w:r>
            <w:r w:rsidRPr="008F2D85">
              <w:rPr>
                <w:rFonts w:ascii="Times New Roman" w:eastAsia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№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6);</w:t>
            </w:r>
          </w:p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Дискуссия</w:t>
            </w:r>
          </w:p>
        </w:tc>
        <w:tc>
          <w:tcPr>
            <w:tcW w:w="850" w:type="dxa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Тема</w:t>
            </w:r>
            <w:r w:rsidRPr="008F2D85">
              <w:rPr>
                <w:rFonts w:ascii="Times New Roman" w:hAnsi="Times New Roman"/>
                <w:spacing w:val="6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9.1.</w:t>
            </w:r>
            <w:r w:rsidRPr="008F2D85">
              <w:rPr>
                <w:rFonts w:ascii="Times New Roman" w:hAnsi="Times New Roman"/>
                <w:spacing w:val="6"/>
                <w:w w:val="110"/>
              </w:rPr>
              <w:t xml:space="preserve"> </w:t>
            </w:r>
            <w:proofErr w:type="spellStart"/>
            <w:r w:rsidRPr="008F2D85">
              <w:rPr>
                <w:rFonts w:ascii="Times New Roman" w:hAnsi="Times New Roman"/>
                <w:w w:val="110"/>
              </w:rPr>
              <w:t>Волонтёрство</w:t>
            </w:r>
            <w:proofErr w:type="spellEnd"/>
            <w:r w:rsidRPr="008F2D85">
              <w:rPr>
                <w:rFonts w:ascii="Times New Roman" w:hAnsi="Times New Roman"/>
                <w:w w:val="110"/>
              </w:rPr>
              <w:t xml:space="preserve"> в</w:t>
            </w:r>
            <w:r w:rsidRPr="008F2D85">
              <w:rPr>
                <w:rFonts w:ascii="Times New Roman" w:hAnsi="Times New Roman"/>
                <w:spacing w:val="-9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профессии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eastAsia="Times New Roman" w:hAnsi="Times New Roman"/>
                <w:spacing w:val="11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лекция;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Индивидуальная работа с заданиями в блокноте волонтёра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(шаг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№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7);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Социальный</w:t>
            </w:r>
            <w:r w:rsidRPr="008F2D85">
              <w:rPr>
                <w:rFonts w:ascii="Times New Roman" w:eastAsia="Times New Roman" w:hAnsi="Times New Roman"/>
                <w:spacing w:val="-15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квест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Тема 9.2.</w:t>
            </w:r>
            <w:r w:rsidRPr="008F2D85">
              <w:rPr>
                <w:rFonts w:ascii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Игра</w:t>
            </w:r>
            <w:r w:rsidRPr="008F2D85">
              <w:rPr>
                <w:rFonts w:ascii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—</w:t>
            </w:r>
            <w:r w:rsidRPr="008F2D85">
              <w:rPr>
                <w:rFonts w:ascii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это</w:t>
            </w:r>
            <w:r w:rsidRPr="008F2D85">
              <w:rPr>
                <w:rFonts w:ascii="Times New Roman" w:hAnsi="Times New Roman"/>
                <w:spacing w:val="-52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серьёзно!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Индивидуальная</w:t>
            </w:r>
            <w:r w:rsidRPr="008F2D85"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работа</w:t>
            </w:r>
            <w:r w:rsidRPr="008F2D85"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с</w:t>
            </w:r>
            <w:r w:rsidRPr="008F2D85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различ</w:t>
            </w:r>
            <w:r w:rsidRPr="008F2D85">
              <w:rPr>
                <w:rFonts w:ascii="Times New Roman" w:eastAsia="Times New Roman" w:hAnsi="Times New Roman"/>
                <w:w w:val="115"/>
              </w:rPr>
              <w:t>ными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источниками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информации;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Работа</w:t>
            </w:r>
            <w:r w:rsidRPr="008F2D85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малых</w:t>
            </w:r>
            <w:r w:rsidRPr="008F2D85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группах</w:t>
            </w:r>
            <w:r w:rsidRPr="008F2D85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по</w:t>
            </w:r>
            <w:r w:rsidRPr="008F2D85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подготовке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заданий</w:t>
            </w:r>
            <w:r w:rsidRPr="008F2D85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социального</w:t>
            </w:r>
            <w:r w:rsidRPr="008F2D85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квеста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(работа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по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заданиям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</w:t>
            </w:r>
            <w:r w:rsidRPr="008F2D85">
              <w:rPr>
                <w:rFonts w:ascii="Times New Roman" w:eastAsia="Times New Roman" w:hAnsi="Times New Roman"/>
                <w:w w:val="115"/>
              </w:rPr>
              <w:t>лонтёра</w:t>
            </w:r>
            <w:r w:rsidRPr="008F2D85">
              <w:rPr>
                <w:rFonts w:ascii="Times New Roman" w:eastAsia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(шаг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№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7));</w:t>
            </w:r>
          </w:p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Социальный</w:t>
            </w:r>
            <w:r w:rsidRPr="008F2D85">
              <w:rPr>
                <w:rFonts w:ascii="Times New Roman" w:hAnsi="Times New Roman"/>
                <w:spacing w:val="-15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квест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Тема</w:t>
            </w:r>
            <w:r w:rsidRPr="008F2D85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10.1.</w:t>
            </w:r>
            <w:r w:rsidRPr="008F2D85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Добровольческие действия и обще</w:t>
            </w:r>
            <w:r w:rsidRPr="008F2D85">
              <w:rPr>
                <w:rFonts w:ascii="Times New Roman" w:eastAsia="Times New Roman" w:hAnsi="Times New Roman"/>
                <w:w w:val="115"/>
              </w:rPr>
              <w:t>ственные</w:t>
            </w:r>
            <w:r w:rsidRPr="008F2D85">
              <w:rPr>
                <w:rFonts w:ascii="Times New Roman" w:eastAsia="Times New Roman" w:hAnsi="Times New Roman"/>
                <w:spacing w:val="-14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 xml:space="preserve">инициативы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России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лекция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Тема 10.2. Активные</w:t>
            </w:r>
            <w:r w:rsidRPr="008F2D85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волонтёрские</w:t>
            </w:r>
            <w:r w:rsidRPr="008F2D85">
              <w:rPr>
                <w:rFonts w:ascii="Times New Roman" w:hAnsi="Times New Roman"/>
                <w:spacing w:val="27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действия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Беседа;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Работа в малых группах для вы</w:t>
            </w:r>
            <w:r w:rsidRPr="008F2D85">
              <w:rPr>
                <w:rFonts w:ascii="Times New Roman" w:eastAsia="Times New Roman" w:hAnsi="Times New Roman"/>
                <w:w w:val="110"/>
              </w:rPr>
              <w:t>полнения</w:t>
            </w:r>
            <w:r w:rsidRPr="008F2D85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заданий</w:t>
            </w:r>
            <w:r w:rsidRPr="008F2D85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волон</w:t>
            </w:r>
            <w:r w:rsidRPr="008F2D85">
              <w:rPr>
                <w:rFonts w:ascii="Times New Roman" w:eastAsia="Times New Roman" w:hAnsi="Times New Roman"/>
                <w:w w:val="115"/>
              </w:rPr>
              <w:t>тёра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(шаг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№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8);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А</w:t>
            </w:r>
            <w:r w:rsidRPr="008F2D85">
              <w:rPr>
                <w:rFonts w:ascii="Times New Roman" w:eastAsia="Times New Roman" w:hAnsi="Times New Roman"/>
                <w:w w:val="120"/>
              </w:rPr>
              <w:t>кция;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proofErr w:type="spellStart"/>
            <w:r w:rsidRPr="008F2D85">
              <w:rPr>
                <w:rFonts w:ascii="Times New Roman" w:eastAsia="Times New Roman" w:hAnsi="Times New Roman"/>
                <w:w w:val="110"/>
              </w:rPr>
              <w:t>Флешмоб</w:t>
            </w:r>
            <w:proofErr w:type="spellEnd"/>
            <w:r w:rsidRPr="008F2D85">
              <w:rPr>
                <w:rFonts w:ascii="Times New Roman" w:eastAsia="Times New Roman" w:hAnsi="Times New Roman"/>
                <w:w w:val="110"/>
              </w:rPr>
              <w:t>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Работа</w:t>
            </w:r>
            <w:r w:rsidRPr="008F2D85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творческих</w:t>
            </w:r>
            <w:r w:rsidRPr="008F2D85"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мастерских;</w:t>
            </w:r>
          </w:p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spacing w:val="-2"/>
                <w:w w:val="115"/>
              </w:rPr>
              <w:t>Благотворительная</w:t>
            </w:r>
            <w:r w:rsidRPr="008F2D85">
              <w:rPr>
                <w:rFonts w:ascii="Times New Roman" w:hAnsi="Times New Roman"/>
                <w:spacing w:val="-14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ярмарка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Тема</w:t>
            </w:r>
            <w:r w:rsidRPr="008F2D85">
              <w:rPr>
                <w:rFonts w:ascii="Times New Roman" w:hAnsi="Times New Roman"/>
                <w:spacing w:val="4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10.3.</w:t>
            </w:r>
            <w:r w:rsidRPr="008F2D85">
              <w:rPr>
                <w:rFonts w:ascii="Times New Roman" w:hAnsi="Times New Roman"/>
                <w:spacing w:val="4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«Я</w:t>
            </w:r>
            <w:r w:rsidRPr="008F2D85">
              <w:rPr>
                <w:rFonts w:ascii="Times New Roman" w:hAnsi="Times New Roman"/>
                <w:spacing w:val="5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научу!»:</w:t>
            </w:r>
            <w:r w:rsidRPr="008F2D85">
              <w:rPr>
                <w:rFonts w:ascii="Times New Roman" w:hAnsi="Times New Roman"/>
                <w:spacing w:val="4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волонтёрский</w:t>
            </w:r>
            <w:r w:rsidRPr="008F2D85">
              <w:rPr>
                <w:rFonts w:ascii="Times New Roman" w:hAnsi="Times New Roman"/>
                <w:spacing w:val="10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урок</w:t>
            </w:r>
            <w:r w:rsidRPr="008F2D85">
              <w:rPr>
                <w:rFonts w:ascii="Times New Roman" w:hAnsi="Times New Roman"/>
                <w:spacing w:val="1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и</w:t>
            </w:r>
            <w:r w:rsidRPr="008F2D85">
              <w:rPr>
                <w:rFonts w:ascii="Times New Roman" w:hAnsi="Times New Roman"/>
                <w:spacing w:val="11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мастер-</w:t>
            </w:r>
            <w:r w:rsidRPr="008F2D85">
              <w:rPr>
                <w:rFonts w:ascii="Times New Roman" w:hAnsi="Times New Roman"/>
                <w:spacing w:val="-52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класс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Беседа;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Работа в малых группах, выпол</w:t>
            </w:r>
            <w:r w:rsidRPr="008F2D85">
              <w:rPr>
                <w:rFonts w:ascii="Times New Roman" w:eastAsia="Times New Roman" w:hAnsi="Times New Roman"/>
                <w:w w:val="110"/>
              </w:rPr>
              <w:t>нение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заданий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волонтёра</w:t>
            </w:r>
            <w:r w:rsidRPr="008F2D85">
              <w:rPr>
                <w:rFonts w:ascii="Times New Roman" w:eastAsia="Times New Roman" w:hAnsi="Times New Roman"/>
                <w:spacing w:val="-5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(шаг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№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8);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0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Волонтёрский</w:t>
            </w:r>
            <w:r w:rsidRPr="008F2D85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урок;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М</w:t>
            </w:r>
            <w:r w:rsidRPr="008F2D85">
              <w:rPr>
                <w:rFonts w:ascii="Times New Roman" w:eastAsia="Times New Roman" w:hAnsi="Times New Roman"/>
                <w:w w:val="115"/>
              </w:rPr>
              <w:t>астер-класс;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spacing w:val="-1"/>
                <w:w w:val="115"/>
              </w:rPr>
              <w:t>Тема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10.4.</w:t>
            </w:r>
            <w:r w:rsidRPr="008F2D85">
              <w:rPr>
                <w:rFonts w:ascii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Внимание,</w:t>
            </w:r>
            <w:r w:rsidRPr="008F2D85">
              <w:rPr>
                <w:rFonts w:ascii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это</w:t>
            </w:r>
            <w:r w:rsidRPr="008F2D85">
              <w:rPr>
                <w:rFonts w:ascii="Times New Roman" w:hAnsi="Times New Roman"/>
                <w:spacing w:val="-55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социальная</w:t>
            </w:r>
            <w:r w:rsidRPr="008F2D85">
              <w:rPr>
                <w:rFonts w:ascii="Times New Roman" w:hAnsi="Times New Roman"/>
                <w:spacing w:val="-3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проблема!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Беседа;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0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Просмотр</w:t>
            </w:r>
            <w:r w:rsidRPr="008F2D85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социальных</w:t>
            </w:r>
            <w:r w:rsidRPr="008F2D85"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роликов;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Р</w:t>
            </w:r>
            <w:r w:rsidRPr="008F2D85">
              <w:rPr>
                <w:rFonts w:ascii="Times New Roman" w:eastAsia="Times New Roman" w:hAnsi="Times New Roman"/>
                <w:w w:val="115"/>
              </w:rPr>
              <w:t>абота в малых группах, выпол</w:t>
            </w:r>
            <w:r w:rsidRPr="008F2D85">
              <w:rPr>
                <w:rFonts w:ascii="Times New Roman" w:eastAsia="Times New Roman" w:hAnsi="Times New Roman"/>
                <w:w w:val="110"/>
              </w:rPr>
              <w:t>нение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заданий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волонтёра</w:t>
            </w:r>
            <w:r w:rsidRPr="008F2D85">
              <w:rPr>
                <w:rFonts w:ascii="Times New Roman" w:eastAsia="Times New Roman" w:hAnsi="Times New Roman"/>
                <w:spacing w:val="-5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(шаг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№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8);</w:t>
            </w:r>
          </w:p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Создание</w:t>
            </w:r>
            <w:r w:rsidRPr="008F2D85">
              <w:rPr>
                <w:rFonts w:ascii="Times New Roman" w:hAnsi="Times New Roman"/>
                <w:spacing w:val="14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социального</w:t>
            </w:r>
            <w:r w:rsidRPr="008F2D85">
              <w:rPr>
                <w:rFonts w:ascii="Times New Roman" w:hAnsi="Times New Roman"/>
                <w:spacing w:val="15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ролика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spacing w:val="-1"/>
                <w:w w:val="115"/>
              </w:rPr>
              <w:t>Тема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11.1.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Что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такое</w:t>
            </w:r>
            <w:r w:rsidRPr="008F2D85">
              <w:rPr>
                <w:rFonts w:ascii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социальный проект и социальное</w:t>
            </w:r>
            <w:r w:rsidRPr="008F2D85">
              <w:rPr>
                <w:rFonts w:ascii="Times New Roman" w:hAnsi="Times New Roman"/>
                <w:spacing w:val="-14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проектирование?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Интерактивная</w:t>
            </w:r>
            <w:r w:rsidRPr="008F2D85">
              <w:rPr>
                <w:rFonts w:ascii="Times New Roman" w:eastAsia="Times New Roman" w:hAnsi="Times New Roman"/>
                <w:spacing w:val="11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лекция;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Семинар;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Работа в малых группах, выпол</w:t>
            </w:r>
            <w:r w:rsidRPr="008F2D85">
              <w:rPr>
                <w:rFonts w:ascii="Times New Roman" w:eastAsia="Times New Roman" w:hAnsi="Times New Roman"/>
                <w:w w:val="110"/>
              </w:rPr>
              <w:t>нение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заданий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волонтёра</w:t>
            </w:r>
            <w:r w:rsidRPr="008F2D85">
              <w:rPr>
                <w:rFonts w:ascii="Times New Roman" w:eastAsia="Times New Roman" w:hAnsi="Times New Roman"/>
                <w:spacing w:val="-5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(шаг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№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9);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0"/>
              </w:rPr>
              <w:t>Подготовка</w:t>
            </w:r>
            <w:r w:rsidRPr="008F2D85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волонтёрского</w:t>
            </w:r>
            <w:r w:rsidRPr="008F2D85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(социального)</w:t>
            </w:r>
            <w:r w:rsidRPr="008F2D85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проекта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Тема</w:t>
            </w:r>
            <w:r w:rsidRPr="008F2D85">
              <w:rPr>
                <w:rFonts w:ascii="Times New Roman" w:hAnsi="Times New Roman"/>
                <w:spacing w:val="2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11.2.</w:t>
            </w:r>
            <w:r w:rsidRPr="008F2D85">
              <w:rPr>
                <w:rFonts w:ascii="Times New Roman" w:hAnsi="Times New Roman"/>
                <w:spacing w:val="3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Мой</w:t>
            </w:r>
            <w:r w:rsidRPr="008F2D85">
              <w:rPr>
                <w:rFonts w:ascii="Times New Roman" w:hAnsi="Times New Roman"/>
                <w:spacing w:val="3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волонтёрский</w:t>
            </w:r>
            <w:r w:rsidRPr="008F2D85">
              <w:rPr>
                <w:rFonts w:ascii="Times New Roman" w:hAnsi="Times New Roman"/>
                <w:spacing w:val="-8"/>
                <w:w w:val="110"/>
              </w:rPr>
              <w:t xml:space="preserve"> </w:t>
            </w:r>
            <w:r w:rsidRPr="008F2D85">
              <w:rPr>
                <w:rFonts w:ascii="Times New Roman" w:hAnsi="Times New Roman"/>
                <w:w w:val="110"/>
              </w:rPr>
              <w:t>проект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0"/>
              </w:rPr>
              <w:t>Проектная деятельность (выполнение и защита волонтёрского про</w:t>
            </w:r>
            <w:r w:rsidRPr="008F2D85">
              <w:rPr>
                <w:rFonts w:ascii="Times New Roman" w:hAnsi="Times New Roman"/>
                <w:w w:val="115"/>
              </w:rPr>
              <w:t>екта)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8F2D85">
        <w:tc>
          <w:tcPr>
            <w:tcW w:w="846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spacing w:val="-1"/>
                <w:w w:val="115"/>
              </w:rPr>
              <w:t>Тема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spacing w:val="-1"/>
                <w:w w:val="115"/>
              </w:rPr>
              <w:t>12.1.</w:t>
            </w:r>
            <w:r w:rsidRPr="008F2D85">
              <w:rPr>
                <w:rFonts w:ascii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Чему</w:t>
            </w:r>
            <w:r w:rsidRPr="008F2D85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может</w:t>
            </w:r>
            <w:r w:rsidRPr="008F2D85">
              <w:rPr>
                <w:rFonts w:ascii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на</w:t>
            </w:r>
            <w:r w:rsidRPr="008F2D85">
              <w:rPr>
                <w:rFonts w:ascii="Times New Roman" w:hAnsi="Times New Roman"/>
                <w:w w:val="110"/>
              </w:rPr>
              <w:t>учить</w:t>
            </w:r>
            <w:r w:rsidRPr="008F2D85">
              <w:rPr>
                <w:rFonts w:ascii="Times New Roman" w:hAnsi="Times New Roman"/>
                <w:spacing w:val="-6"/>
                <w:w w:val="110"/>
              </w:rPr>
              <w:t xml:space="preserve"> </w:t>
            </w:r>
            <w:proofErr w:type="spellStart"/>
            <w:r w:rsidRPr="008F2D85">
              <w:rPr>
                <w:rFonts w:ascii="Times New Roman" w:hAnsi="Times New Roman"/>
                <w:w w:val="110"/>
              </w:rPr>
              <w:t>волонтёрство</w:t>
            </w:r>
            <w:proofErr w:type="spellEnd"/>
            <w:r w:rsidRPr="008F2D85">
              <w:rPr>
                <w:rFonts w:ascii="Times New Roman" w:hAnsi="Times New Roman"/>
                <w:w w:val="110"/>
              </w:rPr>
              <w:t>?</w:t>
            </w:r>
          </w:p>
        </w:tc>
        <w:tc>
          <w:tcPr>
            <w:tcW w:w="2864" w:type="dxa"/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Беседа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Работа в малых группах, выпол</w:t>
            </w:r>
            <w:r w:rsidRPr="008F2D85">
              <w:rPr>
                <w:rFonts w:ascii="Times New Roman" w:eastAsia="Times New Roman" w:hAnsi="Times New Roman"/>
                <w:w w:val="110"/>
              </w:rPr>
              <w:t>нение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заданий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блокноте</w:t>
            </w:r>
            <w:r w:rsidRPr="008F2D85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0"/>
              </w:rPr>
              <w:t>волонтёра</w:t>
            </w:r>
            <w:r w:rsidRPr="008F2D85">
              <w:rPr>
                <w:rFonts w:ascii="Times New Roman" w:eastAsia="Times New Roman" w:hAnsi="Times New Roman"/>
                <w:spacing w:val="-52"/>
                <w:w w:val="110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(шаг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№</w:t>
            </w:r>
            <w:r w:rsidRPr="008F2D85">
              <w:rPr>
                <w:rFonts w:ascii="Times New Roman" w:eastAsia="Times New Roman" w:hAnsi="Times New Roman"/>
                <w:spacing w:val="-12"/>
                <w:w w:val="115"/>
              </w:rPr>
              <w:t xml:space="preserve"> </w:t>
            </w:r>
            <w:r w:rsidRPr="008F2D85">
              <w:rPr>
                <w:rFonts w:ascii="Times New Roman" w:eastAsia="Times New Roman" w:hAnsi="Times New Roman"/>
                <w:w w:val="115"/>
              </w:rPr>
              <w:t>10);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Рефлексия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64" w:rsidRPr="00A70D68" w:rsidTr="00A166D4">
        <w:trPr>
          <w:trHeight w:val="960"/>
        </w:trPr>
        <w:tc>
          <w:tcPr>
            <w:tcW w:w="846" w:type="dxa"/>
            <w:tcBorders>
              <w:bottom w:val="single" w:sz="4" w:space="0" w:color="auto"/>
            </w:tcBorders>
          </w:tcPr>
          <w:p w:rsidR="00371064" w:rsidRPr="00A166D4" w:rsidRDefault="00371064" w:rsidP="00371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hAnsi="Times New Roman"/>
              </w:rPr>
            </w:pPr>
            <w:r w:rsidRPr="008F2D85">
              <w:rPr>
                <w:rFonts w:ascii="Times New Roman" w:hAnsi="Times New Roman"/>
                <w:w w:val="115"/>
              </w:rPr>
              <w:t>Заключительное</w:t>
            </w:r>
            <w:r w:rsidRPr="008F2D85">
              <w:rPr>
                <w:rFonts w:ascii="Times New Roman" w:hAnsi="Times New Roman"/>
                <w:spacing w:val="-8"/>
                <w:w w:val="115"/>
              </w:rPr>
              <w:t xml:space="preserve"> </w:t>
            </w:r>
            <w:r w:rsidRPr="008F2D85">
              <w:rPr>
                <w:rFonts w:ascii="Times New Roman" w:hAnsi="Times New Roman"/>
                <w:w w:val="115"/>
              </w:rPr>
              <w:t>занятие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:rsidR="00371064" w:rsidRPr="008F2D85" w:rsidRDefault="00371064" w:rsidP="00371064">
            <w:pPr>
              <w:rPr>
                <w:rFonts w:ascii="Times New Roman" w:eastAsia="Times New Roman" w:hAnsi="Times New Roman"/>
                <w:w w:val="115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Выставка;</w:t>
            </w:r>
          </w:p>
          <w:p w:rsidR="00371064" w:rsidRPr="008F2D85" w:rsidRDefault="00371064" w:rsidP="00371064">
            <w:pPr>
              <w:rPr>
                <w:rFonts w:ascii="Times New Roman" w:eastAsia="Times New Roman" w:hAnsi="Times New Roman"/>
              </w:rPr>
            </w:pPr>
            <w:r w:rsidRPr="008F2D85">
              <w:rPr>
                <w:rFonts w:ascii="Times New Roman" w:eastAsia="Times New Roman" w:hAnsi="Times New Roman"/>
                <w:w w:val="115"/>
              </w:rPr>
              <w:t>Праздник;</w:t>
            </w:r>
          </w:p>
          <w:p w:rsidR="00371064" w:rsidRDefault="00371064" w:rsidP="00371064">
            <w:pPr>
              <w:rPr>
                <w:rFonts w:ascii="Times New Roman" w:hAnsi="Times New Roman"/>
                <w:w w:val="115"/>
              </w:rPr>
            </w:pPr>
            <w:r w:rsidRPr="008F2D85">
              <w:rPr>
                <w:rFonts w:ascii="Times New Roman" w:hAnsi="Times New Roman"/>
                <w:w w:val="115"/>
              </w:rPr>
              <w:t>Концерт</w:t>
            </w:r>
          </w:p>
          <w:p w:rsidR="00A166D4" w:rsidRPr="008F2D85" w:rsidRDefault="00A166D4" w:rsidP="0037106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1064" w:rsidRPr="00A70D68" w:rsidRDefault="0037106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71064" w:rsidRPr="00A70D68" w:rsidRDefault="0037106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6D4" w:rsidRPr="00A70D68" w:rsidTr="00A166D4">
        <w:trPr>
          <w:trHeight w:val="320"/>
        </w:trPr>
        <w:tc>
          <w:tcPr>
            <w:tcW w:w="846" w:type="dxa"/>
            <w:tcBorders>
              <w:top w:val="single" w:sz="4" w:space="0" w:color="auto"/>
            </w:tcBorders>
          </w:tcPr>
          <w:p w:rsidR="00A166D4" w:rsidRPr="00A70D68" w:rsidRDefault="00A166D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66D4" w:rsidRPr="00A70D68" w:rsidRDefault="00A166D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:rsidR="00A166D4" w:rsidRPr="008F2D85" w:rsidRDefault="00A166D4" w:rsidP="00371064">
            <w:pPr>
              <w:rPr>
                <w:rFonts w:ascii="Times New Roman" w:hAnsi="Times New Roman"/>
                <w:w w:val="115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</w:tcPr>
          <w:p w:rsidR="00A166D4" w:rsidRPr="008F2D85" w:rsidRDefault="00A166D4" w:rsidP="00371064">
            <w:pPr>
              <w:rPr>
                <w:rFonts w:ascii="Times New Roman" w:eastAsia="Times New Roman" w:hAnsi="Times New Roman"/>
                <w:w w:val="1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D4" w:rsidRPr="00A166D4" w:rsidRDefault="00A166D4" w:rsidP="00371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6D4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166D4" w:rsidRPr="00A70D68" w:rsidRDefault="00A166D4" w:rsidP="003710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A166D4" w:rsidRPr="00A70D68" w:rsidRDefault="00A166D4" w:rsidP="0037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0D68" w:rsidRPr="00A70D68" w:rsidRDefault="00A70D68" w:rsidP="00A70D68"/>
    <w:p w:rsidR="00BD3702" w:rsidRPr="00A70D68" w:rsidRDefault="00BD3702" w:rsidP="003959BA">
      <w:pPr>
        <w:shd w:val="clear" w:color="auto" w:fill="FFFFFF"/>
        <w:rPr>
          <w:rFonts w:ascii="Times New Roman" w:eastAsia="Times New Roman" w:hAnsi="Times New Roman"/>
          <w:b/>
          <w:color w:val="000000"/>
        </w:rPr>
      </w:pPr>
    </w:p>
    <w:p w:rsidR="00A70D68" w:rsidRPr="00A70D68" w:rsidRDefault="00A70D68" w:rsidP="00A70D68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</w:rPr>
      </w:pPr>
      <w:r w:rsidRPr="00A70D68">
        <w:rPr>
          <w:rFonts w:ascii="Times New Roman" w:eastAsia="Times New Roman" w:hAnsi="Times New Roman"/>
          <w:b/>
          <w:color w:val="000000"/>
        </w:rPr>
        <w:t>2.6. Список используемой литературы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Cs w:val="28"/>
        </w:rPr>
      </w:pPr>
      <w:r w:rsidRPr="008D354B">
        <w:rPr>
          <w:rFonts w:ascii="Times New Roman" w:eastAsia="Times New Roman" w:hAnsi="Times New Roman"/>
          <w:color w:val="000000"/>
          <w:szCs w:val="28"/>
        </w:rPr>
        <w:t>Конституция РФ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Cs w:val="28"/>
        </w:rPr>
      </w:pPr>
      <w:r w:rsidRPr="008D354B">
        <w:rPr>
          <w:rFonts w:ascii="Times New Roman" w:eastAsia="Times New Roman" w:hAnsi="Times New Roman"/>
          <w:color w:val="000000"/>
          <w:szCs w:val="28"/>
        </w:rPr>
        <w:t xml:space="preserve">Федеральный закон от 30.12.2020 № 489-ФЗ «О молодёжной политике в Российской Федерации» 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lastRenderedPageBreak/>
        <w:t>Арсеньева Т.Н. Служить другим, чтобы найти себя (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волонтёрство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и поступление в вуз) / Т.Н. Арсеньева, Х.Т.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Загладина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, Э.Д. Кондракова // Образовательная политика. 2015. № 4 (70).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Асмолов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А.Г. Что я думаю о детях: образование и воспитание в меняющемся мире / А.Г.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Асмолов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; Министерство образования и науки Российской Федерации, Федеральный институт развития образования. М.: Федеральный институт развития образования, 2012.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Бодренкова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Г.П.  Системное развитие добровольчества в России: от теории к практике: учебно-методическое пособие / Г.П.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Бодренкова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; [Российский центр развития добровольчества]. М.: АНО «СПО СОТИС», 2013.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>Дружинин В.В. Детское движение в России: историко-теоретический аспект / В.В. Дружинин. СПб</w:t>
      </w:r>
      <w:proofErr w:type="gramStart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.: </w:t>
      </w:r>
      <w:proofErr w:type="gramEnd"/>
      <w:r w:rsidRPr="008D354B">
        <w:rPr>
          <w:rFonts w:ascii="Times New Roman" w:eastAsia="Times New Roman" w:hAnsi="Times New Roman"/>
          <w:bCs/>
          <w:color w:val="000000"/>
          <w:szCs w:val="28"/>
        </w:rPr>
        <w:t>Логос, 2004.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Загладина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Х.Т.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Волонтёрство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и реализация социального потенциала детей и молодёжи в контексте российской образовательной политики / Х.Т.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Загладина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// Образовательная политика. 2014. № 4 (66).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Загладина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Х.Т. Добровольчество (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волонтёрство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) и дополнительные общеразвивающие программы / Х.Т.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Загладина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// Дополнительное образование детей в России: историческое наследие и современные проблемы: материалы V Международной научно-практической конференции, посвящённой 100-летию системы дополнительного образования детей / под общей редакцией Т.А.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Антопольской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, Т.В. Якуниной. Курск: ЗАО «Университетская книга», 2018.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Загладина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Х.Т. Добровольчество (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волонтёрство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) как мощный фактор развития гражданской активности и успешной социализации детей и молодёжи / Х.Т.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Загладина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, Т.Н. Арсеньева // Воспитание школьников. 2018. № 1.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>Искусство быть волонтёром. От доброй воли — к доброму делу / Добровольческое движение «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Даниловцы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». М.: Новое небо, 2018.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Образовательный стандарт подготовки добровольца/волонтёра: учебно-методическое пособие / Л.А. Веретенникова, А.П.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Метелев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, Е.В.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Четошникова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и др. Барнаул: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АлтГПУ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, 2018.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Социально значимые инициативы детей и молодёжи: научно-методические материалы и рекомендации (региональный опыт) / авт.-сост. Х.Т.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Загладина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, И.Н. Попова. М.: Федеральный институт развития образования, 2014.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Шапка Е.В.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Волонтёрство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 сегодня: модный тренд или полноценная работа? / Е.В. Шапка, М.О. Семененко, В.Г. Старикова, О.А. Козлова // Волонтёр. 2012. № 1–2.</w:t>
      </w:r>
    </w:p>
    <w:p w:rsidR="008D354B" w:rsidRPr="008D354B" w:rsidRDefault="008D354B" w:rsidP="008D354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>Школа добрых дел: где и как готовить волонтёров?: сборник статей. М.: Новое образование, 2016. (Библиотека для учреждений дополнительного образования детей).</w:t>
      </w:r>
    </w:p>
    <w:p w:rsidR="008D354B" w:rsidRPr="008D354B" w:rsidRDefault="008D354B" w:rsidP="008D354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Cs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>Ассоциация волонтёрских центров: http://авц.рф. Всероссийское военно-патриотическое общественное движение «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Юнармия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»: http://mil.ru/youtharmy/info.htm.</w:t>
      </w:r>
    </w:p>
    <w:p w:rsidR="008D354B" w:rsidRPr="008D354B" w:rsidRDefault="008D354B" w:rsidP="008D354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Cs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 xml:space="preserve">Всероссийское общественное детско-юношеское движение «Школа безопасности»: http://www.ruor.org/school-of- 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safety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.</w:t>
      </w:r>
    </w:p>
    <w:p w:rsidR="008D354B" w:rsidRPr="008D354B" w:rsidRDefault="008D354B" w:rsidP="008D354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Cs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>Всероссийское общественное движение «Волонтёры-медики»: http://www.волонтёры-медики.рф.</w:t>
      </w:r>
    </w:p>
    <w:p w:rsidR="008D354B" w:rsidRPr="008D354B" w:rsidRDefault="008D354B" w:rsidP="008D354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Cs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>Всероссийское общественное движение «Волонтёры Победы»: http://волонтёрыпобеды.рф.</w:t>
      </w:r>
    </w:p>
    <w:p w:rsidR="008D354B" w:rsidRPr="008D354B" w:rsidRDefault="008D354B" w:rsidP="008D354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Cs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>Общероссийская общественная организация «Российский союз спасателей»: http://www.ruor.org.</w:t>
      </w:r>
    </w:p>
    <w:p w:rsidR="008D354B" w:rsidRPr="008D354B" w:rsidRDefault="008D354B" w:rsidP="008D354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Cs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>Федеральное   государственное    бюджетное    учреждение</w:t>
      </w:r>
    </w:p>
    <w:p w:rsidR="008D354B" w:rsidRPr="008D354B" w:rsidRDefault="008D354B" w:rsidP="008D354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Cs/>
          <w:color w:val="000000"/>
          <w:szCs w:val="28"/>
        </w:rPr>
      </w:pPr>
      <w:r w:rsidRPr="008D354B">
        <w:rPr>
          <w:rFonts w:ascii="Times New Roman" w:eastAsia="Times New Roman" w:hAnsi="Times New Roman"/>
          <w:bCs/>
          <w:color w:val="000000"/>
          <w:szCs w:val="28"/>
        </w:rPr>
        <w:t>«Российский центр гражданского и патриотического воспитания детей и молодёжи» (</w:t>
      </w:r>
      <w:proofErr w:type="spellStart"/>
      <w:r w:rsidRPr="008D354B">
        <w:rPr>
          <w:rFonts w:ascii="Times New Roman" w:eastAsia="Times New Roman" w:hAnsi="Times New Roman"/>
          <w:bCs/>
          <w:color w:val="000000"/>
          <w:szCs w:val="28"/>
        </w:rPr>
        <w:t>Роспатриотцентр</w:t>
      </w:r>
      <w:proofErr w:type="spellEnd"/>
      <w:r w:rsidRPr="008D354B">
        <w:rPr>
          <w:rFonts w:ascii="Times New Roman" w:eastAsia="Times New Roman" w:hAnsi="Times New Roman"/>
          <w:bCs/>
          <w:color w:val="000000"/>
          <w:szCs w:val="28"/>
        </w:rPr>
        <w:t>): http://роспатриотцентр.рф.</w:t>
      </w:r>
    </w:p>
    <w:p w:rsidR="007B3B6C" w:rsidRPr="008D354B" w:rsidRDefault="007B3B6C" w:rsidP="003959BA">
      <w:pPr>
        <w:shd w:val="clear" w:color="auto" w:fill="FFFFFF"/>
        <w:tabs>
          <w:tab w:val="left" w:pos="1560"/>
        </w:tabs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A70D68" w:rsidRPr="008D354B" w:rsidRDefault="00A70D68" w:rsidP="00A70D68">
      <w:pPr>
        <w:tabs>
          <w:tab w:val="left" w:pos="2670"/>
        </w:tabs>
        <w:ind w:left="360" w:firstLine="6870"/>
        <w:jc w:val="both"/>
        <w:rPr>
          <w:rFonts w:ascii="Times New Roman" w:hAnsi="Times New Roman"/>
          <w:sz w:val="24"/>
          <w:szCs w:val="28"/>
        </w:rPr>
      </w:pPr>
    </w:p>
    <w:sectPr w:rsidR="00A70D68" w:rsidRPr="008D354B" w:rsidSect="00A93834">
      <w:footerReference w:type="default" r:id="rId13"/>
      <w:pgSz w:w="11906" w:h="16838"/>
      <w:pgMar w:top="709" w:right="850" w:bottom="851" w:left="993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0D" w:rsidRDefault="003B6A0D" w:rsidP="00A93834">
      <w:pPr>
        <w:spacing w:after="0" w:line="240" w:lineRule="auto"/>
      </w:pPr>
      <w:r>
        <w:separator/>
      </w:r>
    </w:p>
  </w:endnote>
  <w:endnote w:type="continuationSeparator" w:id="0">
    <w:p w:rsidR="003B6A0D" w:rsidRDefault="003B6A0D" w:rsidP="00A9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D4" w:rsidRDefault="00A166D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B0AC1">
      <w:rPr>
        <w:noProof/>
      </w:rPr>
      <w:t>16</w:t>
    </w:r>
    <w:r>
      <w:fldChar w:fldCharType="end"/>
    </w:r>
  </w:p>
  <w:p w:rsidR="00A166D4" w:rsidRDefault="00A166D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D4" w:rsidRDefault="00A166D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B0AC1">
      <w:rPr>
        <w:noProof/>
      </w:rPr>
      <w:t>1</w:t>
    </w:r>
    <w:r>
      <w:fldChar w:fldCharType="end"/>
    </w:r>
  </w:p>
  <w:p w:rsidR="00A166D4" w:rsidRDefault="00A166D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022139"/>
      <w:docPartObj>
        <w:docPartGallery w:val="Page Numbers (Bottom of Page)"/>
        <w:docPartUnique/>
      </w:docPartObj>
    </w:sdtPr>
    <w:sdtEndPr/>
    <w:sdtContent>
      <w:p w:rsidR="00A166D4" w:rsidRDefault="00A166D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AC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166D4" w:rsidRDefault="00A166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0D" w:rsidRDefault="003B6A0D" w:rsidP="00A93834">
      <w:pPr>
        <w:spacing w:after="0" w:line="240" w:lineRule="auto"/>
      </w:pPr>
      <w:r>
        <w:separator/>
      </w:r>
    </w:p>
  </w:footnote>
  <w:footnote w:type="continuationSeparator" w:id="0">
    <w:p w:rsidR="003B6A0D" w:rsidRDefault="003B6A0D" w:rsidP="00A93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DB2"/>
    <w:multiLevelType w:val="hybridMultilevel"/>
    <w:tmpl w:val="1ACE90BC"/>
    <w:lvl w:ilvl="0" w:tplc="1F66D6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83D40"/>
    <w:multiLevelType w:val="hybridMultilevel"/>
    <w:tmpl w:val="255C889A"/>
    <w:lvl w:ilvl="0" w:tplc="E5D0F36C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77A0C4F"/>
    <w:multiLevelType w:val="hybridMultilevel"/>
    <w:tmpl w:val="D9EA638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091E04DB"/>
    <w:multiLevelType w:val="hybridMultilevel"/>
    <w:tmpl w:val="D12070DE"/>
    <w:lvl w:ilvl="0" w:tplc="E0827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255751"/>
    <w:multiLevelType w:val="hybridMultilevel"/>
    <w:tmpl w:val="FF92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E2525"/>
    <w:multiLevelType w:val="hybridMultilevel"/>
    <w:tmpl w:val="7C6CA34C"/>
    <w:lvl w:ilvl="0" w:tplc="E082796C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10A6676"/>
    <w:multiLevelType w:val="hybridMultilevel"/>
    <w:tmpl w:val="FCD29B58"/>
    <w:lvl w:ilvl="0" w:tplc="E082796C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D696C69"/>
    <w:multiLevelType w:val="hybridMultilevel"/>
    <w:tmpl w:val="6C5ED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077"/>
    <w:multiLevelType w:val="hybridMultilevel"/>
    <w:tmpl w:val="09FA1340"/>
    <w:lvl w:ilvl="0" w:tplc="E5D0F36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54BC5"/>
    <w:multiLevelType w:val="hybridMultilevel"/>
    <w:tmpl w:val="2ABCD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75C35C4"/>
    <w:multiLevelType w:val="hybridMultilevel"/>
    <w:tmpl w:val="B626827E"/>
    <w:lvl w:ilvl="0" w:tplc="E0827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977CA"/>
    <w:multiLevelType w:val="hybridMultilevel"/>
    <w:tmpl w:val="BCFECE1E"/>
    <w:lvl w:ilvl="0" w:tplc="E082796C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37AF00CC"/>
    <w:multiLevelType w:val="hybridMultilevel"/>
    <w:tmpl w:val="860AC62E"/>
    <w:lvl w:ilvl="0" w:tplc="FB04696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72407"/>
    <w:multiLevelType w:val="hybridMultilevel"/>
    <w:tmpl w:val="C58A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B0278"/>
    <w:multiLevelType w:val="hybridMultilevel"/>
    <w:tmpl w:val="15D049BE"/>
    <w:lvl w:ilvl="0" w:tplc="56346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C1BFE"/>
    <w:multiLevelType w:val="multilevel"/>
    <w:tmpl w:val="3AF08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4AA0138F"/>
    <w:multiLevelType w:val="hybridMultilevel"/>
    <w:tmpl w:val="10DC3AE8"/>
    <w:lvl w:ilvl="0" w:tplc="E5D0F36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F43F2"/>
    <w:multiLevelType w:val="hybridMultilevel"/>
    <w:tmpl w:val="A0508AAE"/>
    <w:lvl w:ilvl="0" w:tplc="E082796C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599C7241"/>
    <w:multiLevelType w:val="hybridMultilevel"/>
    <w:tmpl w:val="F7B2183A"/>
    <w:lvl w:ilvl="0" w:tplc="0419000F">
      <w:start w:val="1"/>
      <w:numFmt w:val="decimal"/>
      <w:lvlText w:val="%1."/>
      <w:lvlJc w:val="left"/>
      <w:pPr>
        <w:ind w:left="2141" w:hanging="360"/>
      </w:pPr>
    </w:lvl>
    <w:lvl w:ilvl="1" w:tplc="04190019" w:tentative="1">
      <w:start w:val="1"/>
      <w:numFmt w:val="lowerLetter"/>
      <w:lvlText w:val="%2."/>
      <w:lvlJc w:val="left"/>
      <w:pPr>
        <w:ind w:left="2861" w:hanging="360"/>
      </w:pPr>
    </w:lvl>
    <w:lvl w:ilvl="2" w:tplc="0419001B" w:tentative="1">
      <w:start w:val="1"/>
      <w:numFmt w:val="lowerRoman"/>
      <w:lvlText w:val="%3."/>
      <w:lvlJc w:val="right"/>
      <w:pPr>
        <w:ind w:left="3581" w:hanging="180"/>
      </w:pPr>
    </w:lvl>
    <w:lvl w:ilvl="3" w:tplc="0419000F" w:tentative="1">
      <w:start w:val="1"/>
      <w:numFmt w:val="decimal"/>
      <w:lvlText w:val="%4."/>
      <w:lvlJc w:val="left"/>
      <w:pPr>
        <w:ind w:left="4301" w:hanging="360"/>
      </w:pPr>
    </w:lvl>
    <w:lvl w:ilvl="4" w:tplc="04190019" w:tentative="1">
      <w:start w:val="1"/>
      <w:numFmt w:val="lowerLetter"/>
      <w:lvlText w:val="%5."/>
      <w:lvlJc w:val="left"/>
      <w:pPr>
        <w:ind w:left="5021" w:hanging="360"/>
      </w:pPr>
    </w:lvl>
    <w:lvl w:ilvl="5" w:tplc="0419001B" w:tentative="1">
      <w:start w:val="1"/>
      <w:numFmt w:val="lowerRoman"/>
      <w:lvlText w:val="%6."/>
      <w:lvlJc w:val="right"/>
      <w:pPr>
        <w:ind w:left="5741" w:hanging="180"/>
      </w:pPr>
    </w:lvl>
    <w:lvl w:ilvl="6" w:tplc="0419000F" w:tentative="1">
      <w:start w:val="1"/>
      <w:numFmt w:val="decimal"/>
      <w:lvlText w:val="%7."/>
      <w:lvlJc w:val="left"/>
      <w:pPr>
        <w:ind w:left="6461" w:hanging="360"/>
      </w:pPr>
    </w:lvl>
    <w:lvl w:ilvl="7" w:tplc="04190019" w:tentative="1">
      <w:start w:val="1"/>
      <w:numFmt w:val="lowerLetter"/>
      <w:lvlText w:val="%8."/>
      <w:lvlJc w:val="left"/>
      <w:pPr>
        <w:ind w:left="7181" w:hanging="360"/>
      </w:pPr>
    </w:lvl>
    <w:lvl w:ilvl="8" w:tplc="0419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9">
    <w:nsid w:val="5CB2727B"/>
    <w:multiLevelType w:val="hybridMultilevel"/>
    <w:tmpl w:val="6A5851A0"/>
    <w:lvl w:ilvl="0" w:tplc="E0827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7534A9"/>
    <w:multiLevelType w:val="hybridMultilevel"/>
    <w:tmpl w:val="D9DA0790"/>
    <w:lvl w:ilvl="0" w:tplc="E5D0F36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16"/>
  </w:num>
  <w:num w:numId="5">
    <w:abstractNumId w:val="9"/>
  </w:num>
  <w:num w:numId="6">
    <w:abstractNumId w:val="12"/>
  </w:num>
  <w:num w:numId="7">
    <w:abstractNumId w:val="6"/>
  </w:num>
  <w:num w:numId="8">
    <w:abstractNumId w:val="11"/>
  </w:num>
  <w:num w:numId="9">
    <w:abstractNumId w:val="17"/>
  </w:num>
  <w:num w:numId="10">
    <w:abstractNumId w:val="5"/>
  </w:num>
  <w:num w:numId="11">
    <w:abstractNumId w:val="3"/>
  </w:num>
  <w:num w:numId="12">
    <w:abstractNumId w:val="10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18"/>
  </w:num>
  <w:num w:numId="18">
    <w:abstractNumId w:val="4"/>
  </w:num>
  <w:num w:numId="19">
    <w:abstractNumId w:val="7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5B"/>
    <w:rsid w:val="00001C51"/>
    <w:rsid w:val="00001CAA"/>
    <w:rsid w:val="00004374"/>
    <w:rsid w:val="00007730"/>
    <w:rsid w:val="00036CAE"/>
    <w:rsid w:val="000545D1"/>
    <w:rsid w:val="00055171"/>
    <w:rsid w:val="00055912"/>
    <w:rsid w:val="00064167"/>
    <w:rsid w:val="000665D7"/>
    <w:rsid w:val="00074465"/>
    <w:rsid w:val="000849E8"/>
    <w:rsid w:val="0009339B"/>
    <w:rsid w:val="00096B29"/>
    <w:rsid w:val="000B1092"/>
    <w:rsid w:val="000B1BF7"/>
    <w:rsid w:val="000B320B"/>
    <w:rsid w:val="000B3DC1"/>
    <w:rsid w:val="000C2ACE"/>
    <w:rsid w:val="000D173D"/>
    <w:rsid w:val="000D6A28"/>
    <w:rsid w:val="000D773D"/>
    <w:rsid w:val="000E385B"/>
    <w:rsid w:val="000E710D"/>
    <w:rsid w:val="000E7FED"/>
    <w:rsid w:val="000F4CA1"/>
    <w:rsid w:val="000F5022"/>
    <w:rsid w:val="00100B85"/>
    <w:rsid w:val="001040DE"/>
    <w:rsid w:val="00106ED3"/>
    <w:rsid w:val="00107CC5"/>
    <w:rsid w:val="001151E0"/>
    <w:rsid w:val="0011624D"/>
    <w:rsid w:val="00121B3C"/>
    <w:rsid w:val="001300A2"/>
    <w:rsid w:val="00146769"/>
    <w:rsid w:val="00147C3D"/>
    <w:rsid w:val="001563D3"/>
    <w:rsid w:val="00157918"/>
    <w:rsid w:val="00180EBA"/>
    <w:rsid w:val="001B0FA3"/>
    <w:rsid w:val="001B2A99"/>
    <w:rsid w:val="001C2E08"/>
    <w:rsid w:val="001C330F"/>
    <w:rsid w:val="001C642A"/>
    <w:rsid w:val="001D20E8"/>
    <w:rsid w:val="001E4E44"/>
    <w:rsid w:val="001E7B4D"/>
    <w:rsid w:val="001F2798"/>
    <w:rsid w:val="001F3EAD"/>
    <w:rsid w:val="002225D2"/>
    <w:rsid w:val="002273C5"/>
    <w:rsid w:val="00230F14"/>
    <w:rsid w:val="00235422"/>
    <w:rsid w:val="0024037E"/>
    <w:rsid w:val="00245B9F"/>
    <w:rsid w:val="00247207"/>
    <w:rsid w:val="00265A69"/>
    <w:rsid w:val="00276CD5"/>
    <w:rsid w:val="00291868"/>
    <w:rsid w:val="00291AB1"/>
    <w:rsid w:val="00294A2E"/>
    <w:rsid w:val="00295A8C"/>
    <w:rsid w:val="002A1C1A"/>
    <w:rsid w:val="002A20B9"/>
    <w:rsid w:val="002C5CC2"/>
    <w:rsid w:val="002C6FA2"/>
    <w:rsid w:val="002D0E9C"/>
    <w:rsid w:val="002D6496"/>
    <w:rsid w:val="002E01AA"/>
    <w:rsid w:val="002F081F"/>
    <w:rsid w:val="003039A5"/>
    <w:rsid w:val="00324D9C"/>
    <w:rsid w:val="0033418F"/>
    <w:rsid w:val="0033451B"/>
    <w:rsid w:val="003361F5"/>
    <w:rsid w:val="003438AD"/>
    <w:rsid w:val="00350A55"/>
    <w:rsid w:val="003676F3"/>
    <w:rsid w:val="00371064"/>
    <w:rsid w:val="003742DF"/>
    <w:rsid w:val="00394E03"/>
    <w:rsid w:val="003959BA"/>
    <w:rsid w:val="003B14F1"/>
    <w:rsid w:val="003B6739"/>
    <w:rsid w:val="003B6A0D"/>
    <w:rsid w:val="003D4CC4"/>
    <w:rsid w:val="0042095D"/>
    <w:rsid w:val="00421FEB"/>
    <w:rsid w:val="00426CC8"/>
    <w:rsid w:val="004315AB"/>
    <w:rsid w:val="00445E00"/>
    <w:rsid w:val="004719F2"/>
    <w:rsid w:val="00476232"/>
    <w:rsid w:val="00480D40"/>
    <w:rsid w:val="004A3D9B"/>
    <w:rsid w:val="004A6D69"/>
    <w:rsid w:val="004B2EBD"/>
    <w:rsid w:val="004C0FB1"/>
    <w:rsid w:val="004C4910"/>
    <w:rsid w:val="004E34D0"/>
    <w:rsid w:val="004E535D"/>
    <w:rsid w:val="004F0508"/>
    <w:rsid w:val="004F29B4"/>
    <w:rsid w:val="004F2C05"/>
    <w:rsid w:val="00503222"/>
    <w:rsid w:val="0054230E"/>
    <w:rsid w:val="005428AF"/>
    <w:rsid w:val="005510D5"/>
    <w:rsid w:val="00554656"/>
    <w:rsid w:val="0055501B"/>
    <w:rsid w:val="00555280"/>
    <w:rsid w:val="00555289"/>
    <w:rsid w:val="005563AC"/>
    <w:rsid w:val="00571D7B"/>
    <w:rsid w:val="00572C7A"/>
    <w:rsid w:val="005778E6"/>
    <w:rsid w:val="005843BC"/>
    <w:rsid w:val="005919D1"/>
    <w:rsid w:val="005A2C47"/>
    <w:rsid w:val="005B1A9F"/>
    <w:rsid w:val="005B32FF"/>
    <w:rsid w:val="005B5749"/>
    <w:rsid w:val="005C7878"/>
    <w:rsid w:val="005E5167"/>
    <w:rsid w:val="006057B3"/>
    <w:rsid w:val="0060587C"/>
    <w:rsid w:val="0061463B"/>
    <w:rsid w:val="0064620D"/>
    <w:rsid w:val="00657966"/>
    <w:rsid w:val="00666506"/>
    <w:rsid w:val="00670FA6"/>
    <w:rsid w:val="0067338E"/>
    <w:rsid w:val="0069247C"/>
    <w:rsid w:val="006966BA"/>
    <w:rsid w:val="006A1108"/>
    <w:rsid w:val="006A5368"/>
    <w:rsid w:val="006B239E"/>
    <w:rsid w:val="006C2C79"/>
    <w:rsid w:val="006D17B8"/>
    <w:rsid w:val="006E162E"/>
    <w:rsid w:val="006E3152"/>
    <w:rsid w:val="006F0237"/>
    <w:rsid w:val="007008D2"/>
    <w:rsid w:val="00702B88"/>
    <w:rsid w:val="00706D7E"/>
    <w:rsid w:val="007128A6"/>
    <w:rsid w:val="007170B0"/>
    <w:rsid w:val="007409B2"/>
    <w:rsid w:val="00742A3E"/>
    <w:rsid w:val="00744611"/>
    <w:rsid w:val="007446C6"/>
    <w:rsid w:val="007535EF"/>
    <w:rsid w:val="007623CC"/>
    <w:rsid w:val="0076361A"/>
    <w:rsid w:val="007837D9"/>
    <w:rsid w:val="007839BD"/>
    <w:rsid w:val="00783B3D"/>
    <w:rsid w:val="00786095"/>
    <w:rsid w:val="007B1F81"/>
    <w:rsid w:val="007B3B6C"/>
    <w:rsid w:val="007C5C5A"/>
    <w:rsid w:val="007E49E2"/>
    <w:rsid w:val="007E63CA"/>
    <w:rsid w:val="007E7927"/>
    <w:rsid w:val="007F2B4A"/>
    <w:rsid w:val="0081589B"/>
    <w:rsid w:val="00832135"/>
    <w:rsid w:val="00833D8D"/>
    <w:rsid w:val="0084086A"/>
    <w:rsid w:val="00843BEF"/>
    <w:rsid w:val="008537D4"/>
    <w:rsid w:val="00860A9E"/>
    <w:rsid w:val="008638DA"/>
    <w:rsid w:val="008654F6"/>
    <w:rsid w:val="00872E61"/>
    <w:rsid w:val="008737BC"/>
    <w:rsid w:val="0087486A"/>
    <w:rsid w:val="008A75F7"/>
    <w:rsid w:val="008B07FB"/>
    <w:rsid w:val="008B3B9F"/>
    <w:rsid w:val="008D354B"/>
    <w:rsid w:val="008D3E5D"/>
    <w:rsid w:val="008E0200"/>
    <w:rsid w:val="008F2D85"/>
    <w:rsid w:val="008F3377"/>
    <w:rsid w:val="00902F25"/>
    <w:rsid w:val="009107C6"/>
    <w:rsid w:val="00910EE4"/>
    <w:rsid w:val="0091233F"/>
    <w:rsid w:val="0091273F"/>
    <w:rsid w:val="009159DC"/>
    <w:rsid w:val="0091616B"/>
    <w:rsid w:val="009165A3"/>
    <w:rsid w:val="0092587B"/>
    <w:rsid w:val="00935910"/>
    <w:rsid w:val="0093752C"/>
    <w:rsid w:val="00943C7B"/>
    <w:rsid w:val="009465F3"/>
    <w:rsid w:val="00951617"/>
    <w:rsid w:val="00951665"/>
    <w:rsid w:val="00952593"/>
    <w:rsid w:val="0095286A"/>
    <w:rsid w:val="009562F3"/>
    <w:rsid w:val="009573D0"/>
    <w:rsid w:val="00957915"/>
    <w:rsid w:val="00961E50"/>
    <w:rsid w:val="00964855"/>
    <w:rsid w:val="009801A3"/>
    <w:rsid w:val="0098087E"/>
    <w:rsid w:val="00987CF1"/>
    <w:rsid w:val="00991C95"/>
    <w:rsid w:val="009A094D"/>
    <w:rsid w:val="009D094E"/>
    <w:rsid w:val="009D32F9"/>
    <w:rsid w:val="009D3C1B"/>
    <w:rsid w:val="009F0F3E"/>
    <w:rsid w:val="009F18BE"/>
    <w:rsid w:val="009F268C"/>
    <w:rsid w:val="009F44D9"/>
    <w:rsid w:val="009F5FC9"/>
    <w:rsid w:val="00A02259"/>
    <w:rsid w:val="00A03C5C"/>
    <w:rsid w:val="00A166D4"/>
    <w:rsid w:val="00A17E3C"/>
    <w:rsid w:val="00A21CED"/>
    <w:rsid w:val="00A2617C"/>
    <w:rsid w:val="00A27A60"/>
    <w:rsid w:val="00A37C80"/>
    <w:rsid w:val="00A43CF5"/>
    <w:rsid w:val="00A44135"/>
    <w:rsid w:val="00A4419E"/>
    <w:rsid w:val="00A469AF"/>
    <w:rsid w:val="00A51211"/>
    <w:rsid w:val="00A51ED9"/>
    <w:rsid w:val="00A56526"/>
    <w:rsid w:val="00A63A00"/>
    <w:rsid w:val="00A70D68"/>
    <w:rsid w:val="00A72E32"/>
    <w:rsid w:val="00A777AA"/>
    <w:rsid w:val="00A81D05"/>
    <w:rsid w:val="00A84047"/>
    <w:rsid w:val="00A90282"/>
    <w:rsid w:val="00A92ADA"/>
    <w:rsid w:val="00A93834"/>
    <w:rsid w:val="00A950E8"/>
    <w:rsid w:val="00AA00D4"/>
    <w:rsid w:val="00AA5F65"/>
    <w:rsid w:val="00AB0AC1"/>
    <w:rsid w:val="00AB1926"/>
    <w:rsid w:val="00AB68E4"/>
    <w:rsid w:val="00AD40FE"/>
    <w:rsid w:val="00AE0568"/>
    <w:rsid w:val="00AE48D1"/>
    <w:rsid w:val="00AF6830"/>
    <w:rsid w:val="00B00446"/>
    <w:rsid w:val="00B02766"/>
    <w:rsid w:val="00B05D28"/>
    <w:rsid w:val="00B23E1D"/>
    <w:rsid w:val="00B301F0"/>
    <w:rsid w:val="00B342F8"/>
    <w:rsid w:val="00B45325"/>
    <w:rsid w:val="00B52ADD"/>
    <w:rsid w:val="00B52C38"/>
    <w:rsid w:val="00B61AFD"/>
    <w:rsid w:val="00B65312"/>
    <w:rsid w:val="00B766AA"/>
    <w:rsid w:val="00B8311D"/>
    <w:rsid w:val="00B85581"/>
    <w:rsid w:val="00B90427"/>
    <w:rsid w:val="00B9525B"/>
    <w:rsid w:val="00B95FF3"/>
    <w:rsid w:val="00BA221D"/>
    <w:rsid w:val="00BA618E"/>
    <w:rsid w:val="00BB379B"/>
    <w:rsid w:val="00BB7F32"/>
    <w:rsid w:val="00BD012E"/>
    <w:rsid w:val="00BD3702"/>
    <w:rsid w:val="00BD69B1"/>
    <w:rsid w:val="00BD6A44"/>
    <w:rsid w:val="00C0401A"/>
    <w:rsid w:val="00C10F80"/>
    <w:rsid w:val="00C114D9"/>
    <w:rsid w:val="00C4571E"/>
    <w:rsid w:val="00C50C6D"/>
    <w:rsid w:val="00C67329"/>
    <w:rsid w:val="00C7303D"/>
    <w:rsid w:val="00C7306C"/>
    <w:rsid w:val="00C86575"/>
    <w:rsid w:val="00C917D5"/>
    <w:rsid w:val="00C944A3"/>
    <w:rsid w:val="00C9595C"/>
    <w:rsid w:val="00CA279D"/>
    <w:rsid w:val="00CA3D28"/>
    <w:rsid w:val="00CA7999"/>
    <w:rsid w:val="00CB0745"/>
    <w:rsid w:val="00CB251D"/>
    <w:rsid w:val="00CB3A39"/>
    <w:rsid w:val="00CB61A8"/>
    <w:rsid w:val="00CC06CE"/>
    <w:rsid w:val="00CC5AF9"/>
    <w:rsid w:val="00CD5987"/>
    <w:rsid w:val="00CE066F"/>
    <w:rsid w:val="00CE6064"/>
    <w:rsid w:val="00CF0D7B"/>
    <w:rsid w:val="00CF5A37"/>
    <w:rsid w:val="00D00B91"/>
    <w:rsid w:val="00D064AD"/>
    <w:rsid w:val="00D0780E"/>
    <w:rsid w:val="00D140FE"/>
    <w:rsid w:val="00D152A5"/>
    <w:rsid w:val="00D21B7C"/>
    <w:rsid w:val="00D22099"/>
    <w:rsid w:val="00D236EA"/>
    <w:rsid w:val="00D266F2"/>
    <w:rsid w:val="00D307C7"/>
    <w:rsid w:val="00D53CAA"/>
    <w:rsid w:val="00D609B1"/>
    <w:rsid w:val="00D611F2"/>
    <w:rsid w:val="00D6442E"/>
    <w:rsid w:val="00D651AE"/>
    <w:rsid w:val="00D84677"/>
    <w:rsid w:val="00D908C5"/>
    <w:rsid w:val="00D939BE"/>
    <w:rsid w:val="00D96C30"/>
    <w:rsid w:val="00DA4ED8"/>
    <w:rsid w:val="00DA5484"/>
    <w:rsid w:val="00DD5C7D"/>
    <w:rsid w:val="00DD793E"/>
    <w:rsid w:val="00DE1A77"/>
    <w:rsid w:val="00DF684B"/>
    <w:rsid w:val="00E04CFB"/>
    <w:rsid w:val="00E1092D"/>
    <w:rsid w:val="00E12DD8"/>
    <w:rsid w:val="00E15869"/>
    <w:rsid w:val="00E30B38"/>
    <w:rsid w:val="00E32904"/>
    <w:rsid w:val="00E339FA"/>
    <w:rsid w:val="00E41B7C"/>
    <w:rsid w:val="00E61921"/>
    <w:rsid w:val="00E61B4A"/>
    <w:rsid w:val="00E730CD"/>
    <w:rsid w:val="00E744FF"/>
    <w:rsid w:val="00EA72B5"/>
    <w:rsid w:val="00EB0093"/>
    <w:rsid w:val="00EB0B3A"/>
    <w:rsid w:val="00EC0906"/>
    <w:rsid w:val="00EC5F0B"/>
    <w:rsid w:val="00EC629A"/>
    <w:rsid w:val="00ED4983"/>
    <w:rsid w:val="00EE49F4"/>
    <w:rsid w:val="00EF28FC"/>
    <w:rsid w:val="00F072E3"/>
    <w:rsid w:val="00F07D2D"/>
    <w:rsid w:val="00F205E1"/>
    <w:rsid w:val="00F225CE"/>
    <w:rsid w:val="00F37483"/>
    <w:rsid w:val="00F47FE4"/>
    <w:rsid w:val="00F674BA"/>
    <w:rsid w:val="00F85088"/>
    <w:rsid w:val="00FA09DA"/>
    <w:rsid w:val="00FA1F63"/>
    <w:rsid w:val="00FA54D1"/>
    <w:rsid w:val="00FC1A36"/>
    <w:rsid w:val="00FC1F30"/>
    <w:rsid w:val="00FC26D4"/>
    <w:rsid w:val="00FC404D"/>
    <w:rsid w:val="00FC60AB"/>
    <w:rsid w:val="00FC7B7A"/>
    <w:rsid w:val="00FE4CEA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5"/>
  </w:style>
  <w:style w:type="paragraph" w:styleId="1">
    <w:name w:val="heading 1"/>
    <w:basedOn w:val="a"/>
    <w:next w:val="a"/>
    <w:link w:val="10"/>
    <w:uiPriority w:val="9"/>
    <w:qFormat/>
    <w:rsid w:val="007B3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0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8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461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A548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3D9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032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9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3834"/>
  </w:style>
  <w:style w:type="paragraph" w:styleId="a9">
    <w:name w:val="footer"/>
    <w:basedOn w:val="a"/>
    <w:link w:val="aa"/>
    <w:uiPriority w:val="99"/>
    <w:unhideWhenUsed/>
    <w:rsid w:val="00A9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3834"/>
  </w:style>
  <w:style w:type="character" w:customStyle="1" w:styleId="20">
    <w:name w:val="Заголовок 2 Знак"/>
    <w:basedOn w:val="a0"/>
    <w:link w:val="2"/>
    <w:uiPriority w:val="9"/>
    <w:rsid w:val="00A70D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70D6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A7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0D68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A70D68"/>
    <w:pPr>
      <w:spacing w:after="0" w:line="240" w:lineRule="auto"/>
    </w:pPr>
    <w:rPr>
      <w:rFonts w:cs="Times New Roman"/>
    </w:rPr>
  </w:style>
  <w:style w:type="character" w:customStyle="1" w:styleId="ae">
    <w:name w:val="Без интервала Знак"/>
    <w:basedOn w:val="a0"/>
    <w:link w:val="ad"/>
    <w:uiPriority w:val="1"/>
    <w:rsid w:val="00A70D68"/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CF5A3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f">
    <w:name w:val="Strong"/>
    <w:basedOn w:val="a0"/>
    <w:uiPriority w:val="22"/>
    <w:qFormat/>
    <w:rsid w:val="00291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3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5"/>
  </w:style>
  <w:style w:type="paragraph" w:styleId="1">
    <w:name w:val="heading 1"/>
    <w:basedOn w:val="a"/>
    <w:next w:val="a"/>
    <w:link w:val="10"/>
    <w:uiPriority w:val="9"/>
    <w:qFormat/>
    <w:rsid w:val="007B3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0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8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461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A548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3D9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032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9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3834"/>
  </w:style>
  <w:style w:type="paragraph" w:styleId="a9">
    <w:name w:val="footer"/>
    <w:basedOn w:val="a"/>
    <w:link w:val="aa"/>
    <w:uiPriority w:val="99"/>
    <w:unhideWhenUsed/>
    <w:rsid w:val="00A9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3834"/>
  </w:style>
  <w:style w:type="character" w:customStyle="1" w:styleId="20">
    <w:name w:val="Заголовок 2 Знак"/>
    <w:basedOn w:val="a0"/>
    <w:link w:val="2"/>
    <w:uiPriority w:val="9"/>
    <w:rsid w:val="00A70D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70D6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A7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0D68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A70D68"/>
    <w:pPr>
      <w:spacing w:after="0" w:line="240" w:lineRule="auto"/>
    </w:pPr>
    <w:rPr>
      <w:rFonts w:cs="Times New Roman"/>
    </w:rPr>
  </w:style>
  <w:style w:type="character" w:customStyle="1" w:styleId="ae">
    <w:name w:val="Без интервала Знак"/>
    <w:basedOn w:val="a0"/>
    <w:link w:val="ad"/>
    <w:uiPriority w:val="1"/>
    <w:rsid w:val="00A70D68"/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CF5A3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f">
    <w:name w:val="Strong"/>
    <w:basedOn w:val="a0"/>
    <w:uiPriority w:val="22"/>
    <w:qFormat/>
    <w:rsid w:val="00291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3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FEED-ECE4-4271-BBA2-24B4A908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5952</Words>
  <Characters>33929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Ресурсный центр</dc:creator>
  <cp:keywords/>
  <dc:description/>
  <cp:lastModifiedBy>117_БОСС</cp:lastModifiedBy>
  <cp:revision>17</cp:revision>
  <dcterms:created xsi:type="dcterms:W3CDTF">2024-05-29T10:40:00Z</dcterms:created>
  <dcterms:modified xsi:type="dcterms:W3CDTF">2025-03-21T00:44:00Z</dcterms:modified>
</cp:coreProperties>
</file>