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B1" w:rsidRPr="009D5058" w:rsidRDefault="009226BE" w:rsidP="000F6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194F0F2" wp14:editId="19EC2F2F">
                <wp:extent cx="304800" cy="304800"/>
                <wp:effectExtent l="0" t="0" r="0" b="0"/>
                <wp:docPr id="1" name="AutoShape 1" descr="blob:https://web.whatsapp.com/b149b999-d4d7-4abc-8039-bd1916773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blob:https://web.whatsapp.com/b149b999-d4d7-4abc-8039-bd19167736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ivm283wIAAAI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DAEB8E" wp14:editId="2D8B5305">
                <wp:extent cx="304800" cy="304800"/>
                <wp:effectExtent l="0" t="0" r="0" b="0"/>
                <wp:docPr id="2" name="AutoShape 2" descr="blob:https://web.whatsapp.com/b149b999-d4d7-4abc-8039-bd19167736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b149b999-d4d7-4abc-8039-bd19167736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35PsDhAgAAAgY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="000F68B1" w:rsidRPr="000F68B1">
        <w:rPr>
          <w:rFonts w:ascii="Times New Roman" w:hAnsi="Times New Roman" w:cs="Times New Roman"/>
          <w:sz w:val="28"/>
          <w:szCs w:val="28"/>
        </w:rPr>
        <w:t xml:space="preserve"> </w:t>
      </w:r>
      <w:r w:rsidR="000F68B1" w:rsidRPr="009D5058">
        <w:rPr>
          <w:rFonts w:ascii="Times New Roman" w:hAnsi="Times New Roman" w:cs="Times New Roman"/>
          <w:sz w:val="28"/>
          <w:szCs w:val="28"/>
        </w:rPr>
        <w:t xml:space="preserve">МУНИЦИПАЛЬНОЕ ОБРАЗОВАТЕЛЬНОЕ УЧРЕЖДЕНИЕ </w:t>
      </w:r>
    </w:p>
    <w:p w:rsidR="000F68B1" w:rsidRPr="009D5058" w:rsidRDefault="000F68B1" w:rsidP="000F6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058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0F68B1" w:rsidRPr="009D5058" w:rsidRDefault="000F68B1" w:rsidP="000F6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5058">
        <w:rPr>
          <w:rFonts w:ascii="Times New Roman" w:hAnsi="Times New Roman" w:cs="Times New Roman"/>
          <w:sz w:val="28"/>
          <w:szCs w:val="28"/>
        </w:rPr>
        <w:t>«ЦЕНТР ВНЕШКОЛЬНОЙ РАБОТЫ «ЮНОСТЬ</w:t>
      </w:r>
    </w:p>
    <w:p w:rsidR="000F68B1" w:rsidRPr="009D5058" w:rsidRDefault="00323FDD" w:rsidP="000F68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5AD6A7" wp14:editId="5FE9B13D">
            <wp:simplePos x="0" y="0"/>
            <wp:positionH relativeFrom="column">
              <wp:posOffset>4082415</wp:posOffset>
            </wp:positionH>
            <wp:positionV relativeFrom="paragraph">
              <wp:posOffset>175260</wp:posOffset>
            </wp:positionV>
            <wp:extent cx="1571625" cy="1628775"/>
            <wp:effectExtent l="0" t="0" r="9525" b="9525"/>
            <wp:wrapNone/>
            <wp:docPr id="4" name="Рисунок 4" descr="\\Admin-pc\обмен\ПРОГРАММЫ\ПЕЧАТЬ\печать ю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min-pc\обмен\ПРОГРАММЫ\ПЕЧАТЬ\печать юност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3174"/>
        <w:gridCol w:w="3246"/>
      </w:tblGrid>
      <w:tr w:rsidR="00BA2A2F" w:rsidRPr="009D5058" w:rsidTr="00F657B3">
        <w:tc>
          <w:tcPr>
            <w:tcW w:w="3284" w:type="dxa"/>
          </w:tcPr>
          <w:p w:rsidR="000F68B1" w:rsidRPr="009D5058" w:rsidRDefault="000F68B1" w:rsidP="00F657B3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Рассмотрено</w:t>
            </w: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</w:t>
            </w:r>
          </w:p>
          <w:p w:rsidR="000F68B1" w:rsidRPr="009D5058" w:rsidRDefault="000F68B1" w:rsidP="00F657B3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на заседании методического объединения</w:t>
            </w:r>
          </w:p>
          <w:p w:rsidR="000F68B1" w:rsidRPr="009D5058" w:rsidRDefault="00BA2A2F" w:rsidP="00F657B3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 ___3___</w:t>
            </w:r>
          </w:p>
          <w:p w:rsidR="000F68B1" w:rsidRPr="00BA2A2F" w:rsidRDefault="000F68B1" w:rsidP="00F657B3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u w:val="single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="00BA2A2F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</w:t>
            </w:r>
            <w:r w:rsidR="00884CD9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  <w:r w:rsidR="00BA2A2F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г</w:t>
            </w:r>
            <w:r w:rsidR="00BA2A2F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</w:t>
            </w:r>
            <w:r w:rsidR="00BA2A2F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 xml:space="preserve">    </w:t>
            </w:r>
          </w:p>
          <w:p w:rsidR="000F68B1" w:rsidRPr="009D5058" w:rsidRDefault="000F68B1" w:rsidP="00F657B3">
            <w:pPr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284" w:type="dxa"/>
          </w:tcPr>
          <w:p w:rsidR="000F68B1" w:rsidRPr="009D5058" w:rsidRDefault="000F68B1" w:rsidP="00F657B3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СОГЛАСОВАНО</w:t>
            </w:r>
          </w:p>
          <w:p w:rsidR="000F68B1" w:rsidRPr="009D5058" w:rsidRDefault="000F68B1" w:rsidP="00F657B3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педагогический совет </w:t>
            </w:r>
          </w:p>
          <w:p w:rsidR="000F68B1" w:rsidRPr="009D5058" w:rsidRDefault="000F68B1" w:rsidP="00F657B3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МОУ ДО «ЦВР «Юность» </w:t>
            </w:r>
          </w:p>
          <w:p w:rsidR="000F68B1" w:rsidRPr="009D5058" w:rsidRDefault="00BA2A2F" w:rsidP="00F657B3">
            <w:pP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Протокол № __3_____</w:t>
            </w:r>
          </w:p>
          <w:p w:rsidR="000F68B1" w:rsidRPr="009D5058" w:rsidRDefault="000F68B1" w:rsidP="00F657B3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="00BA2A2F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</w:t>
            </w:r>
            <w:r w:rsidR="00884CD9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26.05.2025</w:t>
            </w:r>
            <w:r w:rsidR="00BA2A2F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г</w:t>
            </w:r>
            <w:r w:rsidR="00BA2A2F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</w:t>
            </w:r>
          </w:p>
          <w:p w:rsidR="000F68B1" w:rsidRPr="009D5058" w:rsidRDefault="000F68B1" w:rsidP="00F657B3">
            <w:pP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</w:p>
        </w:tc>
        <w:tc>
          <w:tcPr>
            <w:tcW w:w="3285" w:type="dxa"/>
          </w:tcPr>
          <w:p w:rsidR="000F68B1" w:rsidRPr="009D5058" w:rsidRDefault="000F68B1" w:rsidP="00F657B3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 xml:space="preserve">      </w:t>
            </w:r>
            <w:r w:rsidRPr="009D5058"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  <w:t>Утверждаю</w:t>
            </w:r>
          </w:p>
          <w:p w:rsidR="000F68B1" w:rsidRPr="009D5058" w:rsidRDefault="00323FDD" w:rsidP="00F65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119DF87A" wp14:editId="74520C3A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19050</wp:posOffset>
                  </wp:positionV>
                  <wp:extent cx="1009650" cy="942975"/>
                  <wp:effectExtent l="0" t="0" r="0" b="9525"/>
                  <wp:wrapNone/>
                  <wp:docPr id="3" name="Рисунок 3" descr="\\Admin-pc\обмен\ПРОГРАММЫ\ПЕЧАТЬ\Русак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dmin-pc\обмен\ПРОГРАММЫ\ПЕЧАТЬ\Русак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68B1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      </w:t>
            </w:r>
            <w:r w:rsidR="000F68B1"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директор </w:t>
            </w:r>
          </w:p>
          <w:p w:rsidR="000F68B1" w:rsidRPr="009D5058" w:rsidRDefault="000F68B1" w:rsidP="00F65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МОУ ДО «ЦВР «Юность»</w:t>
            </w:r>
          </w:p>
          <w:p w:rsidR="000F68B1" w:rsidRPr="009D5058" w:rsidRDefault="000F68B1" w:rsidP="00F65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</w:t>
            </w:r>
            <w:proofErr w:type="spellStart"/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А.Л.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Русакова</w:t>
            </w:r>
            <w:proofErr w:type="spellEnd"/>
          </w:p>
          <w:p w:rsidR="000F68B1" w:rsidRDefault="000F68B1" w:rsidP="00F657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</w:pP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Приказ №  </w:t>
            </w:r>
            <w:r w:rsidR="00884CD9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__91</w:t>
            </w:r>
            <w:r w:rsidR="00BA2A2F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>______</w:t>
            </w:r>
            <w:r w:rsidRPr="009D5058"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  </w:t>
            </w:r>
          </w:p>
          <w:p w:rsidR="000F68B1" w:rsidRPr="009D5058" w:rsidRDefault="00BA2A2F" w:rsidP="00F657B3">
            <w:pPr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bidi="en-US"/>
              </w:rPr>
              <w:t xml:space="preserve">от </w:t>
            </w:r>
            <w:r w:rsidR="00884CD9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_26.05.2025г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bidi="en-US"/>
              </w:rPr>
              <w:t>________</w:t>
            </w:r>
          </w:p>
        </w:tc>
      </w:tr>
    </w:tbl>
    <w:p w:rsidR="000F68B1" w:rsidRPr="009D5058" w:rsidRDefault="000F68B1" w:rsidP="000F68B1">
      <w:pPr>
        <w:rPr>
          <w:rFonts w:ascii="Times New Roman" w:hAnsi="Times New Roman" w:cs="Times New Roman"/>
          <w:b/>
          <w:sz w:val="28"/>
          <w:szCs w:val="28"/>
        </w:rPr>
      </w:pPr>
    </w:p>
    <w:p w:rsidR="000F68B1" w:rsidRDefault="000F68B1" w:rsidP="000F6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8B1" w:rsidRDefault="000F68B1" w:rsidP="000F6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8B1" w:rsidRPr="009D5058" w:rsidRDefault="000F68B1" w:rsidP="000F6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0B5" w:rsidRDefault="00D317EC" w:rsidP="000F6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</w:p>
    <w:p w:rsidR="000F68B1" w:rsidRDefault="00D317EC" w:rsidP="00A330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</w:p>
    <w:p w:rsidR="00A330B5" w:rsidRDefault="00A330B5" w:rsidP="000F6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кружка  </w:t>
      </w:r>
      <w:r w:rsidR="00A628C0">
        <w:rPr>
          <w:rFonts w:ascii="Times New Roman" w:hAnsi="Times New Roman" w:cs="Times New Roman"/>
          <w:b/>
          <w:sz w:val="28"/>
          <w:szCs w:val="28"/>
        </w:rPr>
        <w:t>«Волейбол в лагере</w:t>
      </w:r>
      <w:r w:rsidR="000F68B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F68B1" w:rsidRPr="00A330B5" w:rsidRDefault="000F68B1" w:rsidP="000F6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0B5">
        <w:rPr>
          <w:rFonts w:ascii="Times New Roman" w:hAnsi="Times New Roman" w:cs="Times New Roman"/>
          <w:b/>
          <w:sz w:val="24"/>
          <w:szCs w:val="24"/>
        </w:rPr>
        <w:t xml:space="preserve">летнего оздоровительного лагеря </w:t>
      </w:r>
    </w:p>
    <w:p w:rsidR="000F68B1" w:rsidRPr="00A330B5" w:rsidRDefault="000F68B1" w:rsidP="000F68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0B5">
        <w:rPr>
          <w:rFonts w:ascii="Times New Roman" w:hAnsi="Times New Roman" w:cs="Times New Roman"/>
          <w:b/>
          <w:sz w:val="24"/>
          <w:szCs w:val="24"/>
        </w:rPr>
        <w:t>«</w:t>
      </w:r>
      <w:r w:rsidR="00884CD9">
        <w:rPr>
          <w:rFonts w:ascii="Times New Roman" w:hAnsi="Times New Roman" w:cs="Times New Roman"/>
          <w:b/>
          <w:sz w:val="28"/>
          <w:szCs w:val="28"/>
        </w:rPr>
        <w:t>Смена летних историй</w:t>
      </w:r>
      <w:r w:rsidR="00F6679C">
        <w:rPr>
          <w:rFonts w:ascii="Times New Roman" w:hAnsi="Times New Roman" w:cs="Times New Roman"/>
          <w:b/>
          <w:sz w:val="24"/>
          <w:szCs w:val="24"/>
        </w:rPr>
        <w:t>»</w:t>
      </w:r>
    </w:p>
    <w:p w:rsidR="000F68B1" w:rsidRPr="00DE385E" w:rsidRDefault="000F68B1" w:rsidP="000F6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85E">
        <w:rPr>
          <w:rFonts w:ascii="Times New Roman" w:hAnsi="Times New Roman" w:cs="Times New Roman"/>
          <w:sz w:val="24"/>
          <w:szCs w:val="24"/>
        </w:rPr>
        <w:t>Возраст учащихся: 7-14 лет</w:t>
      </w:r>
    </w:p>
    <w:p w:rsidR="000F68B1" w:rsidRPr="00DE385E" w:rsidRDefault="000F68B1" w:rsidP="000F6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385E">
        <w:rPr>
          <w:rFonts w:ascii="Times New Roman" w:hAnsi="Times New Roman" w:cs="Times New Roman"/>
          <w:sz w:val="24"/>
          <w:szCs w:val="24"/>
        </w:rPr>
        <w:t>Срок реализации</w:t>
      </w:r>
      <w:r w:rsidRPr="00616740">
        <w:rPr>
          <w:rFonts w:ascii="Times New Roman" w:hAnsi="Times New Roman" w:cs="Times New Roman"/>
          <w:sz w:val="24"/>
          <w:szCs w:val="24"/>
        </w:rPr>
        <w:t xml:space="preserve">: </w:t>
      </w:r>
      <w:r w:rsidR="00616740">
        <w:rPr>
          <w:rFonts w:ascii="Times New Roman" w:hAnsi="Times New Roman" w:cs="Times New Roman"/>
          <w:sz w:val="24"/>
          <w:szCs w:val="24"/>
        </w:rPr>
        <w:t>21 день</w:t>
      </w:r>
    </w:p>
    <w:p w:rsidR="000F68B1" w:rsidRPr="009D5058" w:rsidRDefault="000F68B1" w:rsidP="000F6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8B1" w:rsidRPr="009D5058" w:rsidRDefault="000F68B1" w:rsidP="000F68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8B1" w:rsidRPr="009D5058" w:rsidRDefault="000F68B1" w:rsidP="000F68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8B1" w:rsidRPr="009D5058" w:rsidRDefault="000F68B1" w:rsidP="000F68B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68B1" w:rsidRDefault="00A330B5" w:rsidP="000F6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</w:t>
      </w:r>
      <w:r w:rsidR="000F68B1" w:rsidRPr="000F68B1">
        <w:rPr>
          <w:rFonts w:ascii="Times New Roman" w:hAnsi="Times New Roman" w:cs="Times New Roman"/>
          <w:sz w:val="24"/>
          <w:szCs w:val="24"/>
        </w:rPr>
        <w:t>:</w:t>
      </w:r>
    </w:p>
    <w:p w:rsidR="002F4B71" w:rsidRDefault="002F4B71" w:rsidP="000F6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</w:p>
    <w:p w:rsidR="002F4B71" w:rsidRPr="000F68B1" w:rsidRDefault="002F4B71" w:rsidP="000F6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Гунькина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0F68B1" w:rsidRPr="000F68B1" w:rsidRDefault="00A628C0" w:rsidP="000F6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Тимаев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Ханявович</w:t>
      </w:r>
      <w:proofErr w:type="spellEnd"/>
    </w:p>
    <w:p w:rsidR="000F68B1" w:rsidRPr="000F68B1" w:rsidRDefault="000F68B1" w:rsidP="000F68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68B1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0F68B1" w:rsidRPr="009D5058" w:rsidRDefault="000F68B1" w:rsidP="000F6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8B1" w:rsidRPr="009D5058" w:rsidRDefault="000F68B1" w:rsidP="000F68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8B1" w:rsidRPr="009D5058" w:rsidRDefault="000F68B1" w:rsidP="000F68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68B1" w:rsidRPr="009D5058" w:rsidRDefault="000F68B1" w:rsidP="002F4B71">
      <w:pPr>
        <w:rPr>
          <w:rFonts w:ascii="Times New Roman" w:hAnsi="Times New Roman" w:cs="Times New Roman"/>
          <w:sz w:val="28"/>
          <w:szCs w:val="28"/>
        </w:rPr>
      </w:pPr>
    </w:p>
    <w:p w:rsidR="002F4B71" w:rsidRDefault="000F68B1" w:rsidP="000F68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8B1">
        <w:rPr>
          <w:rFonts w:ascii="Times New Roman" w:hAnsi="Times New Roman" w:cs="Times New Roman"/>
          <w:sz w:val="24"/>
          <w:szCs w:val="24"/>
        </w:rPr>
        <w:t xml:space="preserve">г. </w:t>
      </w:r>
      <w:r w:rsidR="002F4B71">
        <w:rPr>
          <w:rFonts w:ascii="Times New Roman" w:hAnsi="Times New Roman" w:cs="Times New Roman"/>
          <w:sz w:val="24"/>
          <w:szCs w:val="24"/>
        </w:rPr>
        <w:t>Комсомольск-на-Амуре</w:t>
      </w:r>
    </w:p>
    <w:p w:rsidR="000F68B1" w:rsidRPr="000F68B1" w:rsidRDefault="000F68B1" w:rsidP="000F68B1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8B1">
        <w:rPr>
          <w:rFonts w:ascii="Times New Roman" w:hAnsi="Times New Roman" w:cs="Times New Roman"/>
          <w:sz w:val="24"/>
          <w:szCs w:val="24"/>
        </w:rPr>
        <w:t xml:space="preserve"> 202</w:t>
      </w:r>
      <w:r w:rsidR="00884CD9">
        <w:rPr>
          <w:rFonts w:ascii="Times New Roman" w:hAnsi="Times New Roman" w:cs="Times New Roman"/>
          <w:sz w:val="24"/>
          <w:szCs w:val="24"/>
        </w:rPr>
        <w:t>5</w:t>
      </w:r>
      <w:r w:rsidR="002F4B71">
        <w:rPr>
          <w:rFonts w:ascii="Times New Roman" w:hAnsi="Times New Roman" w:cs="Times New Roman"/>
          <w:sz w:val="24"/>
          <w:szCs w:val="24"/>
        </w:rPr>
        <w:t>г</w:t>
      </w:r>
    </w:p>
    <w:p w:rsidR="00677CF6" w:rsidRDefault="00677CF6" w:rsidP="000F68B1">
      <w:pPr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68B1" w:rsidRPr="007C006F" w:rsidRDefault="000F68B1" w:rsidP="000F68B1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06F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0F68B1" w:rsidRPr="00BB4834" w:rsidRDefault="000F68B1" w:rsidP="000F68B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№1 </w:t>
      </w:r>
      <w:r w:rsidRPr="00BB48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Комплекс основных характеристик дополнительной общеобразовательной общеразвивающей программы                                                                                   </w:t>
      </w:r>
    </w:p>
    <w:p w:rsidR="000F68B1" w:rsidRPr="00BB4834" w:rsidRDefault="000F68B1" w:rsidP="000F68B1">
      <w:pPr>
        <w:shd w:val="clear" w:color="auto" w:fill="FFFFFF"/>
        <w:tabs>
          <w:tab w:val="left" w:pos="846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4834">
        <w:rPr>
          <w:rFonts w:ascii="Times New Roman" w:hAnsi="Times New Roman" w:cs="Times New Roman"/>
          <w:color w:val="000000"/>
          <w:sz w:val="24"/>
          <w:szCs w:val="24"/>
        </w:rPr>
        <w:t xml:space="preserve">1.1. Пояснительная записка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2F4B71">
        <w:rPr>
          <w:rFonts w:ascii="Times New Roman" w:hAnsi="Times New Roman" w:cs="Times New Roman"/>
          <w:color w:val="000000"/>
          <w:sz w:val="24"/>
          <w:szCs w:val="24"/>
        </w:rPr>
        <w:t xml:space="preserve">             стр.3</w:t>
      </w:r>
    </w:p>
    <w:p w:rsidR="000F68B1" w:rsidRPr="00BB4834" w:rsidRDefault="000F68B1" w:rsidP="000F68B1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4834">
        <w:rPr>
          <w:rFonts w:ascii="Times New Roman" w:eastAsia="Calibri" w:hAnsi="Times New Roman" w:cs="Times New Roman"/>
          <w:sz w:val="24"/>
          <w:szCs w:val="24"/>
        </w:rPr>
        <w:t xml:space="preserve">1.2. Цель и задачи программы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BB4834">
        <w:rPr>
          <w:rFonts w:ascii="Times New Roman" w:eastAsia="Calibri" w:hAnsi="Times New Roman" w:cs="Times New Roman"/>
          <w:sz w:val="24"/>
          <w:szCs w:val="24"/>
        </w:rPr>
        <w:t>стр.5</w:t>
      </w:r>
    </w:p>
    <w:p w:rsidR="000F68B1" w:rsidRPr="00BB4834" w:rsidRDefault="000F68B1" w:rsidP="000F68B1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5928">
        <w:rPr>
          <w:rFonts w:ascii="Times New Roman" w:eastAsia="Calibri" w:hAnsi="Times New Roman" w:cs="Times New Roman"/>
          <w:sz w:val="24"/>
          <w:szCs w:val="24"/>
        </w:rPr>
        <w:t>1.3. Учебный план  обучения</w:t>
      </w:r>
      <w:r w:rsidRPr="00A7592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                                                       </w:t>
      </w:r>
      <w:r w:rsidR="00A7592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</w:t>
      </w:r>
      <w:r w:rsidRPr="00A7592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0F6F63">
        <w:rPr>
          <w:rFonts w:ascii="Times New Roman" w:eastAsia="Calibri" w:hAnsi="Times New Roman" w:cs="Times New Roman"/>
          <w:sz w:val="24"/>
          <w:szCs w:val="24"/>
        </w:rPr>
        <w:t>стр.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              </w:t>
      </w:r>
    </w:p>
    <w:p w:rsidR="000F68B1" w:rsidRPr="00BB4834" w:rsidRDefault="000F68B1" w:rsidP="000F68B1">
      <w:pPr>
        <w:shd w:val="clear" w:color="auto" w:fill="FFFFFF"/>
        <w:tabs>
          <w:tab w:val="left" w:pos="82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1.4. Содержание программы                                                                                          стр.6</w:t>
      </w:r>
    </w:p>
    <w:p w:rsidR="000F68B1" w:rsidRPr="00BB4834" w:rsidRDefault="000F68B1" w:rsidP="000F68B1">
      <w:pPr>
        <w:shd w:val="clear" w:color="auto" w:fill="FFFFFF"/>
        <w:tabs>
          <w:tab w:val="left" w:pos="829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4834">
        <w:rPr>
          <w:rFonts w:ascii="Times New Roman" w:eastAsia="Calibri" w:hAnsi="Times New Roman" w:cs="Times New Roman"/>
          <w:sz w:val="24"/>
          <w:szCs w:val="24"/>
        </w:rPr>
        <w:t>1.5. Планируемые результаты</w:t>
      </w:r>
      <w:r w:rsidRPr="00BB4834">
        <w:rPr>
          <w:rFonts w:ascii="Times New Roman" w:eastAsia="Calibri" w:hAnsi="Times New Roman" w:cs="Times New Roman"/>
          <w:sz w:val="24"/>
          <w:szCs w:val="24"/>
        </w:rPr>
        <w:tab/>
        <w:t>стр.</w:t>
      </w:r>
      <w:r w:rsidR="00620F49">
        <w:rPr>
          <w:rFonts w:ascii="Times New Roman" w:eastAsia="Calibri" w:hAnsi="Times New Roman" w:cs="Times New Roman"/>
          <w:sz w:val="24"/>
          <w:szCs w:val="24"/>
        </w:rPr>
        <w:t>7</w:t>
      </w:r>
    </w:p>
    <w:p w:rsidR="000F68B1" w:rsidRPr="00BB4834" w:rsidRDefault="000F68B1" w:rsidP="000F68B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№2 </w:t>
      </w:r>
      <w:r w:rsidRPr="00BB4834">
        <w:rPr>
          <w:rFonts w:ascii="Times New Roman" w:eastAsia="Calibri" w:hAnsi="Times New Roman" w:cs="Times New Roman"/>
          <w:b/>
          <w:sz w:val="24"/>
          <w:szCs w:val="24"/>
        </w:rPr>
        <w:t xml:space="preserve"> «Комплекс организационно – педагогических условий»:                                 </w:t>
      </w:r>
    </w:p>
    <w:p w:rsidR="000F68B1" w:rsidRPr="00BB4834" w:rsidRDefault="000F68B1" w:rsidP="000F68B1">
      <w:pPr>
        <w:shd w:val="clear" w:color="auto" w:fill="FFFFFF"/>
        <w:tabs>
          <w:tab w:val="left" w:pos="8339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1FA4">
        <w:rPr>
          <w:rFonts w:ascii="Times New Roman" w:hAnsi="Times New Roman" w:cs="Times New Roman"/>
          <w:color w:val="000000"/>
          <w:sz w:val="24"/>
          <w:szCs w:val="24"/>
        </w:rPr>
        <w:t>2.1.Условия реализации программы   обучения</w:t>
      </w:r>
      <w:r w:rsidRPr="00BB48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620F49">
        <w:rPr>
          <w:rFonts w:ascii="Times New Roman" w:hAnsi="Times New Roman" w:cs="Times New Roman"/>
          <w:color w:val="000000"/>
          <w:sz w:val="24"/>
          <w:szCs w:val="24"/>
        </w:rPr>
        <w:t xml:space="preserve">            стр.8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0F68B1" w:rsidRDefault="000F68B1" w:rsidP="00A75928">
      <w:pPr>
        <w:shd w:val="clear" w:color="auto" w:fill="FFFFFF"/>
        <w:tabs>
          <w:tab w:val="left" w:pos="839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B4834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="005A518F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Методическо</w:t>
      </w:r>
      <w:r w:rsidR="00A75928">
        <w:rPr>
          <w:rFonts w:ascii="Times New Roman" w:hAnsi="Times New Roman" w:cs="Times New Roman"/>
          <w:color w:val="000000"/>
          <w:sz w:val="24"/>
          <w:szCs w:val="24"/>
        </w:rPr>
        <w:t>е обеспечение</w:t>
      </w:r>
      <w:r w:rsidRPr="00BB48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620F49">
        <w:rPr>
          <w:rFonts w:ascii="Times New Roman" w:hAnsi="Times New Roman" w:cs="Times New Roman"/>
          <w:color w:val="000000"/>
          <w:sz w:val="24"/>
          <w:szCs w:val="24"/>
        </w:rPr>
        <w:t xml:space="preserve"> стр.8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BB4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928">
        <w:rPr>
          <w:rFonts w:ascii="Times New Roman" w:hAnsi="Times New Roman" w:cs="Times New Roman"/>
          <w:color w:val="000000"/>
          <w:sz w:val="24"/>
          <w:szCs w:val="24"/>
        </w:rPr>
        <w:t>2.3</w:t>
      </w:r>
      <w:r>
        <w:rPr>
          <w:rFonts w:ascii="Times New Roman" w:hAnsi="Times New Roman" w:cs="Times New Roman"/>
          <w:color w:val="000000"/>
          <w:sz w:val="24"/>
          <w:szCs w:val="24"/>
        </w:rPr>
        <w:t>. Календарный учебный график  обучения</w:t>
      </w:r>
      <w:r w:rsidRPr="00BB483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620F49">
        <w:rPr>
          <w:rFonts w:ascii="Times New Roman" w:hAnsi="Times New Roman" w:cs="Times New Roman"/>
          <w:color w:val="000000"/>
          <w:sz w:val="24"/>
          <w:szCs w:val="24"/>
        </w:rPr>
        <w:t xml:space="preserve">             стр.9</w:t>
      </w:r>
      <w:r w:rsidRPr="00BB48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</w:p>
    <w:p w:rsidR="000F68B1" w:rsidRDefault="000F68B1" w:rsidP="000F68B1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0F68B1" w:rsidRDefault="002854BC" w:rsidP="002854BC">
      <w:pPr>
        <w:shd w:val="clear" w:color="auto" w:fill="FFFFFF"/>
        <w:tabs>
          <w:tab w:val="left" w:pos="831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План воспитательной работы                                                                               стр.10</w:t>
      </w:r>
    </w:p>
    <w:p w:rsidR="000F68B1" w:rsidRPr="00BB4834" w:rsidRDefault="000F68B1" w:rsidP="000F68B1">
      <w:pPr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0F68B1" w:rsidRPr="00BB4834" w:rsidRDefault="000F68B1" w:rsidP="000F68B1">
      <w:pPr>
        <w:shd w:val="clear" w:color="auto" w:fill="FFFFFF"/>
        <w:tabs>
          <w:tab w:val="left" w:pos="8280"/>
        </w:tabs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B48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источников                                                                                                  </w:t>
      </w:r>
      <w:r w:rsidR="00620F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B48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20F49">
        <w:rPr>
          <w:rFonts w:ascii="Times New Roman" w:hAnsi="Times New Roman" w:cs="Times New Roman"/>
          <w:color w:val="000000"/>
          <w:sz w:val="24"/>
          <w:szCs w:val="24"/>
        </w:rPr>
        <w:t>стр.10</w:t>
      </w:r>
    </w:p>
    <w:p w:rsidR="000F68B1" w:rsidRDefault="000F68B1" w:rsidP="000F68B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F68B1" w:rsidRDefault="000F68B1" w:rsidP="000F68B1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B5D1D" w:rsidRDefault="008B5D1D"/>
    <w:p w:rsidR="000F68B1" w:rsidRDefault="000F68B1"/>
    <w:p w:rsidR="000F68B1" w:rsidRDefault="000F68B1"/>
    <w:p w:rsidR="000F68B1" w:rsidRDefault="000F68B1"/>
    <w:p w:rsidR="000F68B1" w:rsidRDefault="000F68B1"/>
    <w:p w:rsidR="000F68B1" w:rsidRDefault="000F68B1"/>
    <w:p w:rsidR="00D317EC" w:rsidRDefault="00D317EC"/>
    <w:p w:rsidR="00D317EC" w:rsidRDefault="00D317EC"/>
    <w:p w:rsidR="00D317EC" w:rsidRDefault="00D317EC"/>
    <w:p w:rsidR="00D317EC" w:rsidRDefault="00D317EC"/>
    <w:p w:rsidR="00D317EC" w:rsidRDefault="00D317EC"/>
    <w:p w:rsidR="00D317EC" w:rsidRDefault="00D317EC"/>
    <w:p w:rsidR="00D317EC" w:rsidRDefault="00D317EC"/>
    <w:p w:rsidR="000F68B1" w:rsidRPr="000F68B1" w:rsidRDefault="000F68B1" w:rsidP="000F68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F68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1. Комплекс основных характеристик дополнительной общеобразовательной  программы</w:t>
      </w:r>
    </w:p>
    <w:p w:rsidR="000F68B1" w:rsidRPr="000F68B1" w:rsidRDefault="000F68B1" w:rsidP="000F68B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68B1">
        <w:rPr>
          <w:rFonts w:ascii="Times New Roman" w:hAnsi="Times New Roman" w:cs="Times New Roman"/>
          <w:b/>
          <w:sz w:val="24"/>
          <w:szCs w:val="28"/>
        </w:rPr>
        <w:t>1.1. Пояснительная записка</w:t>
      </w:r>
    </w:p>
    <w:p w:rsidR="00677CF6" w:rsidRDefault="000F68B1" w:rsidP="000F68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8B1">
        <w:rPr>
          <w:rFonts w:ascii="Times New Roman" w:hAnsi="Times New Roman" w:cs="Times New Roman"/>
          <w:sz w:val="24"/>
          <w:szCs w:val="24"/>
        </w:rPr>
        <w:t>Настоящая программа спортивной</w:t>
      </w:r>
      <w:r w:rsidR="00677CF6">
        <w:rPr>
          <w:rFonts w:ascii="Times New Roman" w:hAnsi="Times New Roman" w:cs="Times New Roman"/>
          <w:sz w:val="24"/>
          <w:szCs w:val="24"/>
        </w:rPr>
        <w:t xml:space="preserve"> направленности, включает в себя  разноплановую деятельность по оздоровлению, воспитанию и организации досуга детей в условиях лагеря с дневным пребыванием.</w:t>
      </w:r>
      <w:r w:rsidRPr="000F6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8B1" w:rsidRPr="000F68B1" w:rsidRDefault="000F68B1" w:rsidP="000F68B1">
      <w:pPr>
        <w:spacing w:after="0" w:line="240" w:lineRule="auto"/>
        <w:ind w:left="26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8B1">
        <w:rPr>
          <w:sz w:val="24"/>
          <w:szCs w:val="24"/>
        </w:rPr>
        <w:tab/>
      </w:r>
      <w:r w:rsidRPr="000F68B1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Нормативно-правовое обеспечение дополнительной общеобразовательной общеразвивающей программы: </w:t>
      </w:r>
    </w:p>
    <w:p w:rsidR="000F68B1" w:rsidRPr="000F68B1" w:rsidRDefault="000F68B1" w:rsidP="00677CF6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F68B1">
        <w:rPr>
          <w:rFonts w:ascii="Times New Roman" w:eastAsia="Times New Roman" w:hAnsi="Times New Roman" w:cs="Times New Roman"/>
          <w:sz w:val="24"/>
          <w:szCs w:val="24"/>
        </w:rPr>
        <w:t>-     Федеральный Закон от 29 декабря 2012 г. № 273 «Об образовании в Российской Федерации»;</w:t>
      </w:r>
    </w:p>
    <w:p w:rsidR="00677CF6" w:rsidRPr="00677CF6" w:rsidRDefault="00677CF6" w:rsidP="00677CF6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CF6">
        <w:rPr>
          <w:rFonts w:ascii="Times New Roman" w:hAnsi="Times New Roman" w:cs="Times New Roman"/>
          <w:sz w:val="24"/>
          <w:szCs w:val="24"/>
        </w:rPr>
        <w:t xml:space="preserve">  -     ФЗ №85-ФЗ от 18.04.2018 </w:t>
      </w:r>
      <w:proofErr w:type="gramStart"/>
      <w:r w:rsidRPr="00677CF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77C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7CF6">
        <w:rPr>
          <w:rFonts w:ascii="Times New Roman" w:hAnsi="Times New Roman" w:cs="Times New Roman"/>
          <w:sz w:val="24"/>
          <w:szCs w:val="24"/>
        </w:rPr>
        <w:t>внесений</w:t>
      </w:r>
      <w:proofErr w:type="gramEnd"/>
      <w:r w:rsidRPr="00677CF6">
        <w:rPr>
          <w:rFonts w:ascii="Times New Roman" w:hAnsi="Times New Roman" w:cs="Times New Roman"/>
          <w:sz w:val="24"/>
          <w:szCs w:val="24"/>
        </w:rPr>
        <w:t xml:space="preserve"> изменений в ФЗ «Об основных</w:t>
      </w:r>
      <w:r w:rsidRPr="00677CF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гарантиях</w:t>
      </w:r>
      <w:r w:rsidRPr="00677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прав</w:t>
      </w:r>
      <w:r w:rsidRPr="00677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ребёнка в</w:t>
      </w:r>
      <w:r w:rsidRPr="00677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РФ»;</w:t>
      </w:r>
    </w:p>
    <w:p w:rsidR="00677CF6" w:rsidRPr="00677CF6" w:rsidRDefault="00677CF6" w:rsidP="00677CF6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677CF6">
        <w:rPr>
          <w:rFonts w:ascii="Times New Roman" w:hAnsi="Times New Roman" w:cs="Times New Roman"/>
          <w:sz w:val="24"/>
          <w:szCs w:val="24"/>
        </w:rPr>
        <w:t>Методические</w:t>
      </w:r>
      <w:r w:rsidRPr="00677C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рекомендации</w:t>
      </w:r>
      <w:r w:rsidRPr="00677C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по</w:t>
      </w:r>
      <w:r w:rsidRPr="00677C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организации</w:t>
      </w:r>
      <w:r w:rsidRPr="00677C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отдыха</w:t>
      </w:r>
      <w:r w:rsidRPr="00677C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и</w:t>
      </w:r>
      <w:r w:rsidRPr="00677C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оздоровления</w:t>
      </w:r>
      <w:r w:rsidRPr="00677CF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детей в части создания авторских программ работы педагогических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кадров</w:t>
      </w:r>
      <w:r w:rsidRPr="00677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 xml:space="preserve">(Письмо </w:t>
      </w:r>
      <w:proofErr w:type="spellStart"/>
      <w:r w:rsidRPr="00677CF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№09-260</w:t>
      </w:r>
      <w:r w:rsidRPr="00677C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от</w:t>
      </w:r>
      <w:r w:rsidRPr="00677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26.10.2012);</w:t>
      </w:r>
    </w:p>
    <w:p w:rsidR="00677CF6" w:rsidRPr="00677CF6" w:rsidRDefault="00677CF6" w:rsidP="00677CF6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   </w:t>
      </w:r>
      <w:hyperlink r:id="rId11">
        <w:r w:rsidRPr="00677CF6">
          <w:rPr>
            <w:rFonts w:ascii="Times New Roman" w:hAnsi="Times New Roman" w:cs="Times New Roman"/>
            <w:sz w:val="24"/>
            <w:szCs w:val="24"/>
          </w:rPr>
          <w:t>ФЗ № 514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от 18 декабря 2019 года.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О внесении изменений в</w:t>
        </w:r>
      </w:hyperlink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2">
        <w:r w:rsidRPr="00677CF6">
          <w:rPr>
            <w:rFonts w:ascii="Times New Roman" w:hAnsi="Times New Roman" w:cs="Times New Roman"/>
            <w:sz w:val="24"/>
            <w:szCs w:val="24"/>
          </w:rPr>
          <w:t>Федеральный</w:t>
        </w:r>
        <w:r w:rsidRPr="00677CF6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закон</w:t>
        </w:r>
        <w:r w:rsidRPr="00677CF6">
          <w:rPr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о</w:t>
        </w:r>
        <w:r w:rsidRPr="00677CF6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внесении</w:t>
        </w:r>
        <w:r w:rsidRPr="00677CF6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изменений</w:t>
        </w:r>
        <w:r w:rsidRPr="00677CF6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в</w:t>
        </w:r>
        <w:r w:rsidRPr="00677CF6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Федеральный</w:t>
        </w:r>
        <w:r w:rsidRPr="00677CF6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закон</w:t>
        </w:r>
        <w:r w:rsidRPr="00677CF6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«Об</w:t>
        </w:r>
      </w:hyperlink>
      <w:r w:rsidRPr="00677CF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hyperlink r:id="rId13">
        <w:r w:rsidRPr="00677CF6">
          <w:rPr>
            <w:rFonts w:ascii="Times New Roman" w:hAnsi="Times New Roman" w:cs="Times New Roman"/>
            <w:sz w:val="24"/>
            <w:szCs w:val="24"/>
          </w:rPr>
          <w:t>основных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гарантиях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прав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ребёнка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в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РФ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«в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части</w:t>
        </w:r>
        <w:r w:rsidRPr="00677CF6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создания</w:t>
        </w:r>
      </w:hyperlink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4">
        <w:r w:rsidRPr="00677CF6">
          <w:rPr>
            <w:rFonts w:ascii="Times New Roman" w:hAnsi="Times New Roman" w:cs="Times New Roman"/>
            <w:sz w:val="24"/>
            <w:szCs w:val="24"/>
          </w:rPr>
          <w:t>дополнительных</w:t>
        </w:r>
        <w:r w:rsidRPr="00677CF6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гарантий</w:t>
        </w:r>
        <w:r w:rsidRPr="00677CF6">
          <w:rPr>
            <w:rFonts w:ascii="Times New Roman" w:hAnsi="Times New Roman" w:cs="Times New Roman"/>
            <w:spacing w:val="-7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безопасности</w:t>
        </w:r>
        <w:r w:rsidRPr="00677CF6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в</w:t>
        </w:r>
        <w:r w:rsidRPr="00677CF6">
          <w:rPr>
            <w:rFonts w:ascii="Times New Roman" w:hAnsi="Times New Roman" w:cs="Times New Roman"/>
            <w:spacing w:val="-6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сфере</w:t>
        </w:r>
        <w:r w:rsidRPr="00677CF6">
          <w:rPr>
            <w:rFonts w:ascii="Times New Roman" w:hAnsi="Times New Roman" w:cs="Times New Roman"/>
            <w:spacing w:val="-5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организации</w:t>
        </w:r>
        <w:r w:rsidRPr="00677CF6">
          <w:rPr>
            <w:rFonts w:ascii="Times New Roman" w:hAnsi="Times New Roman" w:cs="Times New Roman"/>
            <w:spacing w:val="-3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отдыха</w:t>
        </w:r>
      </w:hyperlink>
      <w:r w:rsidRPr="00677CF6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hyperlink r:id="rId15">
        <w:r w:rsidRPr="00677CF6">
          <w:rPr>
            <w:rFonts w:ascii="Times New Roman" w:hAnsi="Times New Roman" w:cs="Times New Roman"/>
            <w:sz w:val="24"/>
            <w:szCs w:val="24"/>
          </w:rPr>
          <w:t>и</w:t>
        </w:r>
        <w:r w:rsidRPr="00677CF6">
          <w:rPr>
            <w:rFonts w:ascii="Times New Roman" w:hAnsi="Times New Roman" w:cs="Times New Roman"/>
            <w:spacing w:val="-1"/>
            <w:sz w:val="24"/>
            <w:szCs w:val="24"/>
          </w:rPr>
          <w:t xml:space="preserve"> </w:t>
        </w:r>
        <w:r w:rsidRPr="00677CF6">
          <w:rPr>
            <w:rFonts w:ascii="Times New Roman" w:hAnsi="Times New Roman" w:cs="Times New Roman"/>
            <w:sz w:val="24"/>
            <w:szCs w:val="24"/>
          </w:rPr>
          <w:t>оздоровления детей;</w:t>
        </w:r>
      </w:hyperlink>
    </w:p>
    <w:p w:rsidR="00677CF6" w:rsidRPr="00677CF6" w:rsidRDefault="00677CF6" w:rsidP="00677CF6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677CF6">
        <w:rPr>
          <w:rFonts w:ascii="Times New Roman" w:hAnsi="Times New Roman" w:cs="Times New Roman"/>
          <w:sz w:val="24"/>
          <w:szCs w:val="24"/>
        </w:rPr>
        <w:t>ФЗ № 336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от 26 сентября 2019 г. Федеральный закон о внесении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изменений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в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отдельные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законодательные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акты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РФ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в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части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совершенствования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регулирования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организации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отдыха</w:t>
      </w:r>
      <w:r w:rsidRPr="00677C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и</w:t>
      </w:r>
      <w:r w:rsidRPr="00677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оздоровления</w:t>
      </w:r>
      <w:r w:rsidRPr="00677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детей;</w:t>
      </w:r>
    </w:p>
    <w:p w:rsidR="00677CF6" w:rsidRDefault="00677CF6" w:rsidP="00677CF6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677CF6">
        <w:rPr>
          <w:rFonts w:ascii="Times New Roman" w:hAnsi="Times New Roman" w:cs="Times New Roman"/>
          <w:sz w:val="24"/>
          <w:szCs w:val="24"/>
        </w:rPr>
        <w:t>Методические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рекомендации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по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примерному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содержанию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программ,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реализуемых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в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организациях,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осуществляющих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отдых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и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оздоровление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детей.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(Письмо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77CF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7CF6">
        <w:rPr>
          <w:rFonts w:ascii="Times New Roman" w:hAnsi="Times New Roman" w:cs="Times New Roman"/>
          <w:sz w:val="24"/>
          <w:szCs w:val="24"/>
        </w:rPr>
        <w:t xml:space="preserve"> №09-613</w:t>
      </w:r>
      <w:r w:rsidRPr="00677CF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от</w:t>
      </w:r>
      <w:r w:rsidRPr="00677C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CF6">
        <w:rPr>
          <w:rFonts w:ascii="Times New Roman" w:hAnsi="Times New Roman" w:cs="Times New Roman"/>
          <w:sz w:val="24"/>
          <w:szCs w:val="24"/>
        </w:rPr>
        <w:t>01.04.2014);</w:t>
      </w:r>
    </w:p>
    <w:p w:rsidR="00884CD9" w:rsidRPr="00677CF6" w:rsidRDefault="00884CD9" w:rsidP="00677CF6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Приказ Министерства Просвещения от 17.03.2025г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б утверждении федеральной программы воспитательной работы для организаций отдыха детей и их оздоровления и календарного плана воспитательной работы;</w:t>
      </w:r>
    </w:p>
    <w:p w:rsidR="00677CF6" w:rsidRPr="00B63497" w:rsidRDefault="00B63497" w:rsidP="00B63497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677CF6" w:rsidRPr="00B63497">
        <w:rPr>
          <w:rFonts w:ascii="Times New Roman" w:hAnsi="Times New Roman" w:cs="Times New Roman"/>
          <w:sz w:val="24"/>
          <w:szCs w:val="24"/>
        </w:rPr>
        <w:t>Методические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рекомендации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по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организации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лагерей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и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форумов,</w:t>
      </w:r>
      <w:r w:rsidR="00677CF6" w:rsidRPr="00B6349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предусматривающих</w:t>
      </w:r>
      <w:r w:rsidR="00677CF6" w:rsidRPr="00B6349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совместное</w:t>
      </w:r>
      <w:r w:rsidR="00677CF6" w:rsidRPr="00B6349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пребывание</w:t>
      </w:r>
      <w:r w:rsidR="00677CF6" w:rsidRPr="00B6349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детей</w:t>
      </w:r>
      <w:r w:rsidR="00677CF6" w:rsidRPr="00B6349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с</w:t>
      </w:r>
      <w:r w:rsidR="00677CF6" w:rsidRPr="00B6349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ограниченными</w:t>
      </w:r>
      <w:r w:rsidR="00677CF6" w:rsidRPr="00B63497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возможностями</w:t>
      </w:r>
      <w:r w:rsidR="00677CF6" w:rsidRPr="00B634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здоровья</w:t>
      </w:r>
      <w:r w:rsidR="00677CF6" w:rsidRPr="00B634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и их сверстников (В</w:t>
      </w:r>
      <w:r w:rsidR="00677CF6" w:rsidRPr="00B634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письме</w:t>
      </w:r>
      <w:r w:rsidR="00677CF6" w:rsidRPr="00B634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677CF6" w:rsidRPr="00B6349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77CF6" w:rsidRPr="00B634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РФ</w:t>
      </w:r>
      <w:r w:rsidR="00677CF6" w:rsidRPr="00B6349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от</w:t>
      </w:r>
      <w:r w:rsidR="00677CF6" w:rsidRPr="00B6349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30.11.2015</w:t>
      </w:r>
      <w:r w:rsidR="00677CF6" w:rsidRPr="00B6349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№09-388);</w:t>
      </w:r>
    </w:p>
    <w:p w:rsidR="00677CF6" w:rsidRPr="00B63497" w:rsidRDefault="00B63497" w:rsidP="00B63497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677CF6" w:rsidRPr="00B6349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Хабаровского края от 21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февраля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2018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года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N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60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«О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порядке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предоставления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услуги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по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организации отдыха и оздоровления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детей в организациях отдыха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детей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и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их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оздоровления,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расположенных на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территории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Хабаровского</w:t>
      </w:r>
      <w:r w:rsidR="00677CF6" w:rsidRPr="00B6349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края»;</w:t>
      </w:r>
    </w:p>
    <w:p w:rsidR="00677CF6" w:rsidRPr="00B63497" w:rsidRDefault="00B63497" w:rsidP="00B63497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CF6" w:rsidRPr="00B63497">
        <w:rPr>
          <w:rFonts w:ascii="Times New Roman" w:hAnsi="Times New Roman" w:cs="Times New Roman"/>
          <w:sz w:val="24"/>
          <w:szCs w:val="24"/>
        </w:rPr>
        <w:t>Распоряжение министерства здравоохранения края от 10.03.2021 №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311-р</w:t>
      </w:r>
      <w:r w:rsidR="00677CF6" w:rsidRPr="00B634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«О</w:t>
      </w:r>
      <w:r w:rsidR="00677CF6" w:rsidRPr="00B634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медицинском</w:t>
      </w:r>
      <w:r w:rsidR="00677CF6" w:rsidRPr="00B634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обеспечении</w:t>
      </w:r>
      <w:r w:rsidR="00677CF6" w:rsidRPr="00B634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детей</w:t>
      </w:r>
      <w:r w:rsidR="00677CF6" w:rsidRPr="00B6349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в</w:t>
      </w:r>
      <w:r w:rsidR="00677CF6" w:rsidRPr="00B6349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летних</w:t>
      </w:r>
      <w:r w:rsidR="00677CF6" w:rsidRPr="00B6349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 xml:space="preserve">оздоровительных </w:t>
      </w:r>
      <w:r w:rsidR="00677CF6" w:rsidRPr="00B6349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организациях в</w:t>
      </w:r>
      <w:r w:rsidR="00677CF6" w:rsidRPr="00B634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2021</w:t>
      </w:r>
      <w:r w:rsidR="00677CF6" w:rsidRPr="00B634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году»;</w:t>
      </w:r>
    </w:p>
    <w:p w:rsidR="00677CF6" w:rsidRPr="00B63497" w:rsidRDefault="00B63497" w:rsidP="00B63497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  </w:t>
      </w:r>
      <w:hyperlink r:id="rId16">
        <w:r w:rsidR="00677CF6" w:rsidRPr="00B63497">
          <w:rPr>
            <w:rFonts w:ascii="Times New Roman" w:hAnsi="Times New Roman" w:cs="Times New Roman"/>
            <w:sz w:val="24"/>
            <w:szCs w:val="24"/>
          </w:rPr>
          <w:t>Закон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Хабаровского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края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от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30.06.2020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№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75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«Об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основах</w:t>
        </w:r>
      </w:hyperlink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7">
        <w:r w:rsidR="00677CF6" w:rsidRPr="00B63497">
          <w:rPr>
            <w:rFonts w:ascii="Times New Roman" w:hAnsi="Times New Roman" w:cs="Times New Roman"/>
            <w:sz w:val="24"/>
            <w:szCs w:val="24"/>
          </w:rPr>
          <w:t>организации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и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обеспечения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отдыха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и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оздоровления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детей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в</w:t>
        </w:r>
      </w:hyperlink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8">
        <w:r w:rsidR="00677CF6" w:rsidRPr="00B63497">
          <w:rPr>
            <w:rFonts w:ascii="Times New Roman" w:hAnsi="Times New Roman" w:cs="Times New Roman"/>
            <w:sz w:val="24"/>
            <w:szCs w:val="24"/>
          </w:rPr>
          <w:t>Хабаровском</w:t>
        </w:r>
        <w:r w:rsidR="00677CF6" w:rsidRPr="00B63497">
          <w:rPr>
            <w:rFonts w:ascii="Times New Roman" w:hAnsi="Times New Roman" w:cs="Times New Roman"/>
            <w:spacing w:val="-4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крае</w:t>
        </w:r>
      </w:hyperlink>
      <w:r w:rsidR="00677CF6" w:rsidRPr="00B63497">
        <w:rPr>
          <w:rFonts w:ascii="Times New Roman" w:hAnsi="Times New Roman" w:cs="Times New Roman"/>
          <w:sz w:val="24"/>
          <w:szCs w:val="24"/>
        </w:rPr>
        <w:t>»;</w:t>
      </w:r>
    </w:p>
    <w:p w:rsidR="00677CF6" w:rsidRPr="00B63497" w:rsidRDefault="00B63497" w:rsidP="00B63497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  </w:t>
      </w:r>
      <w:hyperlink r:id="rId19">
        <w:r w:rsidR="00677CF6" w:rsidRPr="00B63497">
          <w:rPr>
            <w:rFonts w:ascii="Times New Roman" w:hAnsi="Times New Roman" w:cs="Times New Roman"/>
            <w:spacing w:val="-1"/>
            <w:sz w:val="24"/>
            <w:szCs w:val="24"/>
          </w:rPr>
          <w:t>Распоряжение</w:t>
        </w:r>
        <w:r w:rsidR="00677CF6" w:rsidRPr="00B63497">
          <w:rPr>
            <w:rFonts w:ascii="Times New Roman" w:hAnsi="Times New Roman" w:cs="Times New Roman"/>
            <w:spacing w:val="-15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pacing w:val="-1"/>
            <w:sz w:val="24"/>
            <w:szCs w:val="24"/>
          </w:rPr>
          <w:t>Правительства</w:t>
        </w:r>
        <w:r w:rsidR="00677CF6" w:rsidRPr="00B63497">
          <w:rPr>
            <w:rFonts w:ascii="Times New Roman" w:hAnsi="Times New Roman" w:cs="Times New Roman"/>
            <w:spacing w:val="-16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Хабаровского</w:t>
        </w:r>
        <w:r w:rsidR="00677CF6" w:rsidRPr="00B63497">
          <w:rPr>
            <w:rFonts w:ascii="Times New Roman" w:hAnsi="Times New Roman" w:cs="Times New Roman"/>
            <w:spacing w:val="-13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края</w:t>
        </w:r>
        <w:r w:rsidR="00677CF6" w:rsidRPr="00B63497">
          <w:rPr>
            <w:rFonts w:ascii="Times New Roman" w:hAnsi="Times New Roman" w:cs="Times New Roman"/>
            <w:spacing w:val="-17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от</w:t>
        </w:r>
        <w:r w:rsidR="00677CF6" w:rsidRPr="00B63497">
          <w:rPr>
            <w:rFonts w:ascii="Times New Roman" w:hAnsi="Times New Roman" w:cs="Times New Roman"/>
            <w:spacing w:val="-15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18.06.2020</w:t>
        </w:r>
        <w:r w:rsidR="00677CF6" w:rsidRPr="00B63497">
          <w:rPr>
            <w:rFonts w:ascii="Times New Roman" w:hAnsi="Times New Roman" w:cs="Times New Roman"/>
            <w:spacing w:val="-14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N</w:t>
        </w:r>
        <w:r w:rsidR="00677CF6" w:rsidRPr="00B63497">
          <w:rPr>
            <w:rFonts w:ascii="Times New Roman" w:hAnsi="Times New Roman" w:cs="Times New Roman"/>
            <w:spacing w:val="-15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666-</w:t>
        </w:r>
      </w:hyperlink>
      <w:r w:rsidR="00677CF6" w:rsidRPr="00B63497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hyperlink r:id="rId20">
        <w:proofErr w:type="spellStart"/>
        <w:r w:rsidR="00677CF6" w:rsidRPr="00B63497">
          <w:rPr>
            <w:rFonts w:ascii="Times New Roman" w:hAnsi="Times New Roman" w:cs="Times New Roman"/>
            <w:sz w:val="24"/>
            <w:szCs w:val="24"/>
          </w:rPr>
          <w:t>рп</w:t>
        </w:r>
        <w:proofErr w:type="spellEnd"/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«Об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организации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каникулярного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отдыха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детей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в</w:t>
        </w:r>
        <w:r w:rsidR="00677CF6" w:rsidRPr="00B63497">
          <w:rPr>
            <w:rFonts w:ascii="Times New Roman" w:hAnsi="Times New Roman" w:cs="Times New Roman"/>
            <w:spacing w:val="1"/>
            <w:sz w:val="24"/>
            <w:szCs w:val="24"/>
          </w:rPr>
          <w:t xml:space="preserve"> </w:t>
        </w:r>
        <w:r w:rsidR="00677CF6" w:rsidRPr="00B63497">
          <w:rPr>
            <w:rFonts w:ascii="Times New Roman" w:hAnsi="Times New Roman" w:cs="Times New Roman"/>
            <w:sz w:val="24"/>
            <w:szCs w:val="24"/>
          </w:rPr>
          <w:t>Хабаровском</w:t>
        </w:r>
      </w:hyperlink>
      <w:r w:rsidR="00677CF6" w:rsidRPr="00B6349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hyperlink r:id="rId21">
        <w:r w:rsidR="00677CF6" w:rsidRPr="00B63497">
          <w:rPr>
            <w:rFonts w:ascii="Times New Roman" w:hAnsi="Times New Roman" w:cs="Times New Roman"/>
            <w:sz w:val="24"/>
            <w:szCs w:val="24"/>
          </w:rPr>
          <w:t xml:space="preserve"> крае»</w:t>
        </w:r>
      </w:hyperlink>
      <w:r w:rsidR="00677CF6" w:rsidRPr="00B63497">
        <w:rPr>
          <w:rFonts w:ascii="Times New Roman" w:hAnsi="Times New Roman" w:cs="Times New Roman"/>
          <w:sz w:val="24"/>
          <w:szCs w:val="24"/>
        </w:rPr>
        <w:t>;</w:t>
      </w:r>
    </w:p>
    <w:p w:rsidR="00677CF6" w:rsidRPr="00B63497" w:rsidRDefault="00B63497" w:rsidP="00B63497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CF6" w:rsidRPr="00B63497">
        <w:rPr>
          <w:rFonts w:ascii="Times New Roman" w:hAnsi="Times New Roman" w:cs="Times New Roman"/>
          <w:sz w:val="24"/>
          <w:szCs w:val="24"/>
        </w:rPr>
        <w:t>Приказ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Управления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образования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«О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подготовке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к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летней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оздоровительной</w:t>
      </w:r>
      <w:r w:rsidR="00677CF6" w:rsidRPr="00B634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кампании 2021 года»;</w:t>
      </w:r>
    </w:p>
    <w:p w:rsidR="00677CF6" w:rsidRPr="00B63497" w:rsidRDefault="00B63497" w:rsidP="00B63497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CF6" w:rsidRPr="00B63497">
        <w:rPr>
          <w:rFonts w:ascii="Times New Roman" w:hAnsi="Times New Roman" w:cs="Times New Roman"/>
          <w:sz w:val="24"/>
          <w:szCs w:val="24"/>
        </w:rPr>
        <w:t>СП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2.4.3648-20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требования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к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организациям воспитания и обучения, отдыха и оздоровления детей</w:t>
      </w:r>
      <w:r w:rsidR="00677CF6" w:rsidRPr="00B6349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и</w:t>
      </w:r>
      <w:r w:rsidR="00677CF6" w:rsidRPr="00B634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77CF6" w:rsidRPr="00B63497">
        <w:rPr>
          <w:rFonts w:ascii="Times New Roman" w:hAnsi="Times New Roman" w:cs="Times New Roman"/>
          <w:sz w:val="24"/>
          <w:szCs w:val="24"/>
        </w:rPr>
        <w:t>молодежи»;</w:t>
      </w:r>
    </w:p>
    <w:p w:rsidR="000F68B1" w:rsidRPr="000F68B1" w:rsidRDefault="00B63497" w:rsidP="00A330B5">
      <w:pPr>
        <w:widowControl w:val="0"/>
        <w:tabs>
          <w:tab w:val="left" w:pos="993"/>
          <w:tab w:val="left" w:pos="1134"/>
        </w:tabs>
        <w:autoSpaceDE w:val="0"/>
        <w:autoSpaceDN w:val="0"/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8B1" w:rsidRPr="000F68B1" w:rsidRDefault="000F68B1" w:rsidP="000F68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8B1" w:rsidRPr="000F68B1" w:rsidRDefault="000F68B1" w:rsidP="000F68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8B1">
        <w:rPr>
          <w:rFonts w:ascii="Times New Roman" w:hAnsi="Times New Roman" w:cs="Times New Roman"/>
          <w:b/>
          <w:sz w:val="24"/>
          <w:szCs w:val="24"/>
        </w:rPr>
        <w:t>Направление программы</w:t>
      </w:r>
    </w:p>
    <w:p w:rsidR="000F68B1" w:rsidRPr="006701BF" w:rsidRDefault="000F68B1" w:rsidP="000F68B1">
      <w:pPr>
        <w:spacing w:after="0" w:line="240" w:lineRule="auto"/>
        <w:ind w:firstLine="708"/>
        <w:contextualSpacing/>
        <w:jc w:val="both"/>
        <w:rPr>
          <w:sz w:val="24"/>
          <w:szCs w:val="24"/>
        </w:rPr>
      </w:pPr>
      <w:r w:rsidRPr="000F68B1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5A518F">
        <w:rPr>
          <w:rFonts w:ascii="Times New Roman" w:hAnsi="Times New Roman" w:cs="Times New Roman"/>
          <w:sz w:val="24"/>
          <w:szCs w:val="24"/>
        </w:rPr>
        <w:t xml:space="preserve">общеобразовательная </w:t>
      </w:r>
      <w:r w:rsidRPr="000F68B1">
        <w:rPr>
          <w:rFonts w:ascii="Times New Roman" w:hAnsi="Times New Roman" w:cs="Times New Roman"/>
          <w:sz w:val="24"/>
          <w:szCs w:val="24"/>
        </w:rPr>
        <w:t>общеразви</w:t>
      </w:r>
      <w:r w:rsidR="00A628C0">
        <w:rPr>
          <w:rFonts w:ascii="Times New Roman" w:hAnsi="Times New Roman" w:cs="Times New Roman"/>
          <w:sz w:val="24"/>
          <w:szCs w:val="24"/>
        </w:rPr>
        <w:t xml:space="preserve">вающая программа </w:t>
      </w:r>
      <w:r w:rsidR="00A628C0" w:rsidRPr="00205356">
        <w:rPr>
          <w:rFonts w:ascii="Times New Roman" w:hAnsi="Times New Roman" w:cs="Times New Roman"/>
          <w:sz w:val="24"/>
          <w:szCs w:val="24"/>
        </w:rPr>
        <w:t>«Волейбол в лагере</w:t>
      </w:r>
      <w:r w:rsidRPr="00205356">
        <w:rPr>
          <w:rFonts w:ascii="Times New Roman" w:hAnsi="Times New Roman" w:cs="Times New Roman"/>
          <w:sz w:val="24"/>
          <w:szCs w:val="24"/>
        </w:rPr>
        <w:t>» - физкультурно-спортивной направленности.</w:t>
      </w:r>
      <w:r w:rsidRPr="00670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8B1" w:rsidRPr="00A628C0" w:rsidRDefault="00B63497" w:rsidP="008C5E42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Актуальность программы </w:t>
      </w:r>
      <w:r w:rsidRPr="00543A68">
        <w:rPr>
          <w:rFonts w:ascii="Times New Roman" w:hAnsi="Times New Roman" w:cs="Times New Roman"/>
          <w:sz w:val="24"/>
          <w:szCs w:val="24"/>
        </w:rPr>
        <w:t xml:space="preserve"> основывается на высоком спросе у родителей и детей на организованный отдых с использованием современных и эффективных форм работы с детским коллективом с испо</w:t>
      </w:r>
      <w:r w:rsidR="006701BF">
        <w:rPr>
          <w:rFonts w:ascii="Times New Roman" w:hAnsi="Times New Roman" w:cs="Times New Roman"/>
          <w:sz w:val="24"/>
          <w:szCs w:val="24"/>
        </w:rPr>
        <w:t xml:space="preserve">льзованием богатого потенциала </w:t>
      </w:r>
      <w:r w:rsidRPr="00543A68">
        <w:rPr>
          <w:rFonts w:ascii="Times New Roman" w:hAnsi="Times New Roman" w:cs="Times New Roman"/>
          <w:sz w:val="24"/>
          <w:szCs w:val="24"/>
        </w:rPr>
        <w:t xml:space="preserve"> творческих</w:t>
      </w:r>
      <w:r w:rsidR="005A518F">
        <w:rPr>
          <w:rFonts w:ascii="Times New Roman" w:hAnsi="Times New Roman" w:cs="Times New Roman"/>
          <w:sz w:val="24"/>
          <w:szCs w:val="24"/>
        </w:rPr>
        <w:t xml:space="preserve"> и спортивных </w:t>
      </w:r>
      <w:r w:rsidRPr="00543A68">
        <w:rPr>
          <w:rFonts w:ascii="Times New Roman" w:hAnsi="Times New Roman" w:cs="Times New Roman"/>
          <w:sz w:val="24"/>
          <w:szCs w:val="24"/>
        </w:rPr>
        <w:t xml:space="preserve"> способностей каждого ребенка и педагога</w:t>
      </w:r>
      <w:r w:rsidR="000F68B1"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A628C0" w:rsidRPr="00A628C0">
        <w:rPr>
          <w:sz w:val="28"/>
          <w:szCs w:val="28"/>
        </w:rPr>
        <w:t xml:space="preserve"> </w:t>
      </w:r>
      <w:r w:rsidR="00A628C0" w:rsidRPr="00A628C0">
        <w:rPr>
          <w:rFonts w:ascii="Times New Roman" w:hAnsi="Times New Roman" w:cs="Times New Roman"/>
          <w:sz w:val="24"/>
          <w:szCs w:val="24"/>
        </w:rPr>
        <w:t xml:space="preserve">Волейбол является  наиболее доступным, </w:t>
      </w:r>
      <w:proofErr w:type="gramStart"/>
      <w:r w:rsidR="00A628C0" w:rsidRPr="00A628C0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="00A628C0" w:rsidRPr="00A628C0">
        <w:rPr>
          <w:rFonts w:ascii="Times New Roman" w:hAnsi="Times New Roman" w:cs="Times New Roman"/>
          <w:sz w:val="24"/>
          <w:szCs w:val="24"/>
        </w:rPr>
        <w:t xml:space="preserve"> массовым средством физического развития и укрепления здоровья, волейболом занимаются все. Эта игра пользуется популярностью у людей различного возраста, в том числе и у детей школьного возраста</w:t>
      </w:r>
      <w:r w:rsidR="00A628C0">
        <w:rPr>
          <w:rFonts w:ascii="Times New Roman" w:hAnsi="Times New Roman" w:cs="Times New Roman"/>
          <w:sz w:val="24"/>
          <w:szCs w:val="24"/>
        </w:rPr>
        <w:t>.</w:t>
      </w:r>
      <w:r w:rsidR="00A628C0" w:rsidRPr="00A62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8B1" w:rsidRPr="000F68B1" w:rsidRDefault="000F68B1" w:rsidP="000F68B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8B1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</w:p>
    <w:p w:rsidR="00B63497" w:rsidRPr="00B63497" w:rsidRDefault="000F68B1" w:rsidP="00B6349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F68B1">
        <w:rPr>
          <w:rFonts w:ascii="Times New Roman" w:hAnsi="Times New Roman" w:cs="Times New Roman"/>
          <w:sz w:val="24"/>
          <w:szCs w:val="24"/>
        </w:rPr>
        <w:t>Пре</w:t>
      </w:r>
      <w:r w:rsidR="00A628C0">
        <w:rPr>
          <w:rFonts w:ascii="Times New Roman" w:hAnsi="Times New Roman" w:cs="Times New Roman"/>
          <w:sz w:val="24"/>
          <w:szCs w:val="24"/>
        </w:rPr>
        <w:t>дставленная программа по волейболу</w:t>
      </w:r>
      <w:r w:rsidRPr="000F68B1">
        <w:rPr>
          <w:rFonts w:ascii="Times New Roman" w:hAnsi="Times New Roman" w:cs="Times New Roman"/>
          <w:sz w:val="24"/>
          <w:szCs w:val="24"/>
        </w:rPr>
        <w:t xml:space="preserve"> </w:t>
      </w:r>
      <w:r w:rsidR="00B63497" w:rsidRPr="00B634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заключается в создании социально значимой психологической среды для ребенка, организации активного, насыщенного отдыха в период летних каникул. Проживание ребенком идеи и поэтапное прохождение программы поможет сформировать у него чувство сопереживания и готовность включиться в общее дело, предоставит возможности для </w:t>
      </w:r>
      <w:r w:rsidR="00B634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раскрытия его спортивных </w:t>
      </w:r>
      <w:r w:rsidR="00B63497" w:rsidRPr="00B6349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способностей и самореализации, обеспечит сохранение укрепление здоровья.</w:t>
      </w:r>
    </w:p>
    <w:p w:rsidR="00B63497" w:rsidRPr="008C5E42" w:rsidRDefault="00B63497" w:rsidP="008C5E42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6349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а также применима в других лагерях с дневным пребыванием детей. </w:t>
      </w:r>
    </w:p>
    <w:p w:rsidR="000F68B1" w:rsidRPr="000F68B1" w:rsidRDefault="000F68B1" w:rsidP="000F68B1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F68B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Адресат программы</w:t>
      </w:r>
    </w:p>
    <w:p w:rsidR="000F68B1" w:rsidRPr="000F68B1" w:rsidRDefault="00B63497" w:rsidP="000F68B1">
      <w:pPr>
        <w:widowControl w:val="0"/>
        <w:autoSpaceDE w:val="0"/>
        <w:autoSpaceDN w:val="0"/>
        <w:spacing w:after="0" w:line="240" w:lineRule="auto"/>
        <w:ind w:left="-284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43A68">
        <w:rPr>
          <w:rFonts w:ascii="Times New Roman" w:hAnsi="Times New Roman" w:cs="Times New Roman"/>
          <w:sz w:val="24"/>
          <w:szCs w:val="24"/>
        </w:rPr>
        <w:t>Возраст участников программы - 7-14 лет. На программу принимаются дети от 7 до 14 лет по заявлению родителей (законных представителей). Для участия в спортивных мероприятиях – предоставляется справка от педиатра о состоянии здоровья с указанием группы здоровья обучающегося. В справке также указывается информация об отсутствии контакта с больными вирусными заболеваниями в течение двух недель до начала смены</w:t>
      </w:r>
    </w:p>
    <w:p w:rsidR="000F68B1" w:rsidRDefault="000F68B1" w:rsidP="000F68B1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F68B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Объем и сроки реализации программы</w:t>
      </w:r>
    </w:p>
    <w:p w:rsidR="00BD6561" w:rsidRPr="00F96967" w:rsidRDefault="00BD6561" w:rsidP="00F71D0E">
      <w:pPr>
        <w:spacing w:after="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BD65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реализуется в течение 21 календарного дня </w:t>
      </w:r>
    </w:p>
    <w:p w:rsidR="00BD6561" w:rsidRPr="00BD6561" w:rsidRDefault="00BD6561" w:rsidP="00F71D0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65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 пребывания: понедельник –</w:t>
      </w:r>
      <w:r w:rsidR="00E531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пятница с 8.30 до 14.30 часов.</w:t>
      </w:r>
    </w:p>
    <w:p w:rsidR="00BD6561" w:rsidRPr="000F68B1" w:rsidRDefault="00BD6561" w:rsidP="00BD6561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D65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Деятельность по программе и режим пребывания детей осуществляется в соответствии с действующими нормами Сан </w:t>
      </w:r>
      <w:proofErr w:type="spellStart"/>
      <w:r w:rsidRPr="00BD65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ПиН</w:t>
      </w:r>
      <w:proofErr w:type="spellEnd"/>
      <w:r w:rsidRPr="00BD65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BD6561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0F68B1" w:rsidRPr="000F68B1" w:rsidRDefault="00F71D0E" w:rsidP="00F71D0E">
      <w:pPr>
        <w:tabs>
          <w:tab w:val="left" w:pos="2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Фо</w:t>
      </w:r>
      <w:r w:rsidR="000F68B1" w:rsidRPr="000F68B1">
        <w:rPr>
          <w:rFonts w:ascii="Times New Roman" w:hAnsi="Times New Roman" w:cs="Times New Roman"/>
          <w:b/>
          <w:sz w:val="24"/>
          <w:szCs w:val="24"/>
        </w:rPr>
        <w:t xml:space="preserve">рмы организации занятий:  </w:t>
      </w:r>
      <w:r w:rsidR="000F68B1" w:rsidRPr="000F68B1">
        <w:rPr>
          <w:rFonts w:ascii="Times New Roman" w:hAnsi="Times New Roman" w:cs="Times New Roman"/>
          <w:sz w:val="24"/>
          <w:szCs w:val="24"/>
        </w:rPr>
        <w:t>групповые, индивидуальные, парные.</w:t>
      </w:r>
    </w:p>
    <w:p w:rsidR="000F68B1" w:rsidRPr="000F68B1" w:rsidRDefault="000F68B1" w:rsidP="00F7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предусматривает индивидуаль</w:t>
      </w:r>
      <w:r w:rsidR="00BD65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ную работу с</w:t>
      </w:r>
      <w:r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детьми, а также индивидуальную отработку отдельных элементов</w:t>
      </w:r>
      <w:r w:rsidR="00BD656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F68B1" w:rsidRPr="000F68B1" w:rsidRDefault="000F68B1" w:rsidP="000F68B1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Общая физическая подготовка предусматривает всестороннее развитие физических способностей, развитие качеств и функциональных возмож</w:t>
      </w:r>
      <w:r w:rsidR="00A628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ностей, специфичных для волейбола</w:t>
      </w:r>
      <w:r w:rsidR="00E531E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0F68B1" w:rsidRPr="000F68B1" w:rsidRDefault="000F68B1" w:rsidP="000F68B1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зависимости от возрастных особенностей в планировании занятий по физической подготовке делают акцент на воспитание определенных физических качеств. Для эмоциональности занятий рекомендуется широко применять игры, эстафеты и игровые упражнения, включать элементы соревнований.</w:t>
      </w:r>
    </w:p>
    <w:p w:rsidR="000F68B1" w:rsidRPr="000F68B1" w:rsidRDefault="000F68B1" w:rsidP="000F68B1">
      <w:pPr>
        <w:widowControl w:val="0"/>
        <w:autoSpaceDE w:val="0"/>
        <w:autoSpaceDN w:val="0"/>
        <w:spacing w:before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навыков в технике владения мячом – одна из задач всесторонней </w:t>
      </w:r>
      <w:r w:rsidR="00A628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подготовки волейболиста. </w:t>
      </w:r>
      <w:r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 всех этапах занятий идет непрерывный </w:t>
      </w:r>
      <w:r w:rsidR="00A628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процесс обучения технике волейбола </w:t>
      </w:r>
      <w:r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совершенствования</w:t>
      </w:r>
      <w:r w:rsidRPr="000F68B1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ее.</w:t>
      </w:r>
    </w:p>
    <w:p w:rsidR="000F68B1" w:rsidRPr="008C5E42" w:rsidRDefault="00A628C0" w:rsidP="008C5E42">
      <w:pPr>
        <w:widowControl w:val="0"/>
        <w:tabs>
          <w:tab w:val="left" w:pos="1236"/>
          <w:tab w:val="left" w:pos="2380"/>
          <w:tab w:val="left" w:pos="2869"/>
          <w:tab w:val="left" w:pos="4157"/>
          <w:tab w:val="left" w:pos="5357"/>
          <w:tab w:val="left" w:pos="7384"/>
          <w:tab w:val="left" w:pos="7998"/>
          <w:tab w:val="left" w:pos="8617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Обучение технике игры в волейбол</w:t>
      </w:r>
      <w:r w:rsidR="000F68B1"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является наиболее сложным и трудоемким </w:t>
      </w:r>
      <w:r w:rsidR="000F68B1"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процессом, поэтому на него отводится программой большая часть времени. Важно довести до сознания каждого обучающегося, что для </w:t>
      </w:r>
      <w:r w:rsidR="000F68B1" w:rsidRPr="000F68B1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овладения </w:t>
      </w:r>
      <w:r w:rsidR="000F68B1" w:rsidRPr="000F68B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техникой игры требуется большая настойчивость, прилежание и трудоемкость. </w:t>
      </w:r>
    </w:p>
    <w:p w:rsidR="00BD6561" w:rsidRPr="00BD6561" w:rsidRDefault="00BD6561" w:rsidP="00F71D0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D65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1.2. Цель и задачи программы</w:t>
      </w:r>
    </w:p>
    <w:p w:rsidR="00BD6561" w:rsidRPr="00BD6561" w:rsidRDefault="00BD6561" w:rsidP="00752A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D656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Цель программы: </w:t>
      </w:r>
      <w:r w:rsidRPr="00543A68">
        <w:rPr>
          <w:rFonts w:ascii="Times New Roman" w:hAnsi="Times New Roman" w:cs="Times New Roman"/>
          <w:sz w:val="24"/>
          <w:szCs w:val="24"/>
        </w:rPr>
        <w:t>организация активного отдых</w:t>
      </w:r>
      <w:r w:rsidR="00E75EDC">
        <w:rPr>
          <w:rFonts w:ascii="Times New Roman" w:hAnsi="Times New Roman" w:cs="Times New Roman"/>
          <w:sz w:val="24"/>
          <w:szCs w:val="24"/>
        </w:rPr>
        <w:t xml:space="preserve">а детей спортивной направленности  в период летних каникул, </w:t>
      </w:r>
      <w:r w:rsidRPr="00543A68">
        <w:rPr>
          <w:rFonts w:ascii="Times New Roman" w:hAnsi="Times New Roman" w:cs="Times New Roman"/>
          <w:sz w:val="24"/>
          <w:szCs w:val="24"/>
        </w:rPr>
        <w:t xml:space="preserve"> </w:t>
      </w:r>
      <w:r w:rsidR="00A628C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формирование физической культуры  и здорового образа жизни  через занятия волейболом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летнем оздоровительном лагере</w:t>
      </w:r>
    </w:p>
    <w:p w:rsidR="00BD6561" w:rsidRPr="00BD6561" w:rsidRDefault="00BD6561" w:rsidP="00BD6561">
      <w:pPr>
        <w:widowControl w:val="0"/>
        <w:autoSpaceDE w:val="0"/>
        <w:autoSpaceDN w:val="0"/>
        <w:spacing w:before="1"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D656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Задачи:</w:t>
      </w:r>
    </w:p>
    <w:p w:rsidR="00BD6561" w:rsidRPr="00BD6561" w:rsidRDefault="00BD6561" w:rsidP="00BD6561">
      <w:pPr>
        <w:widowControl w:val="0"/>
        <w:autoSpaceDE w:val="0"/>
        <w:autoSpaceDN w:val="0"/>
        <w:spacing w:before="1"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proofErr w:type="spellStart"/>
      <w:r w:rsidRPr="00BD6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Метапредметные</w:t>
      </w:r>
      <w:proofErr w:type="spellEnd"/>
      <w:r w:rsidRPr="00BD6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:</w:t>
      </w:r>
    </w:p>
    <w:p w:rsidR="00BD6561" w:rsidRPr="00BD6561" w:rsidRDefault="00BD6561" w:rsidP="00BD6561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D6561">
        <w:rPr>
          <w:sz w:val="24"/>
          <w:szCs w:val="24"/>
        </w:rPr>
        <w:t>-</w:t>
      </w: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способствовать выработке  морально  - волевых качеств, дисциплинированности, взаимопомощи;</w:t>
      </w:r>
    </w:p>
    <w:p w:rsidR="00BD6561" w:rsidRPr="00BD6561" w:rsidRDefault="00BD6561" w:rsidP="00BD6561">
      <w:p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BD6561">
        <w:rPr>
          <w:rFonts w:ascii="Times New Roman" w:eastAsia="Calibri" w:hAnsi="Times New Roman" w:cs="Times New Roman"/>
          <w:sz w:val="24"/>
          <w:szCs w:val="28"/>
        </w:rPr>
        <w:t>-</w:t>
      </w:r>
      <w:r w:rsidR="00752AFF">
        <w:rPr>
          <w:rFonts w:ascii="Times New Roman" w:eastAsia="Calibri" w:hAnsi="Times New Roman" w:cs="Times New Roman"/>
          <w:sz w:val="24"/>
          <w:szCs w:val="28"/>
        </w:rPr>
        <w:t>формировать навыки коллективной деятельности, командного взаимодействия;</w:t>
      </w:r>
    </w:p>
    <w:p w:rsidR="00BD6561" w:rsidRPr="00BD6561" w:rsidRDefault="00BD6561" w:rsidP="00752AFF">
      <w:pPr>
        <w:widowControl w:val="0"/>
        <w:autoSpaceDE w:val="0"/>
        <w:autoSpaceDN w:val="0"/>
        <w:spacing w:before="1"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D6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Предметные:</w:t>
      </w:r>
    </w:p>
    <w:p w:rsidR="00BD6561" w:rsidRPr="00BD6561" w:rsidRDefault="00BD6561" w:rsidP="00BD6561">
      <w:pPr>
        <w:shd w:val="clear" w:color="auto" w:fill="FFFFFF"/>
        <w:spacing w:after="0" w:line="240" w:lineRule="auto"/>
        <w:ind w:left="284"/>
        <w:contextualSpacing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 научить</w:t>
      </w:r>
      <w:r w:rsidR="00E75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основным правилам игры в волейбол</w:t>
      </w: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познакомить с терминологией в данной области;</w:t>
      </w:r>
    </w:p>
    <w:p w:rsidR="00BD6561" w:rsidRPr="00BD6561" w:rsidRDefault="00BD6561" w:rsidP="00BD6561">
      <w:pPr>
        <w:shd w:val="clear" w:color="auto" w:fill="FFFFFF"/>
        <w:spacing w:after="0" w:line="240" w:lineRule="auto"/>
        <w:ind w:left="284"/>
        <w:contextualSpacing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-обучить</w:t>
      </w:r>
      <w:r w:rsidR="00E75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технике и тактике игры в волейбол</w:t>
      </w: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BD6561" w:rsidRPr="00BD6561" w:rsidRDefault="00BD6561" w:rsidP="00BD6561">
      <w:pPr>
        <w:widowControl w:val="0"/>
        <w:autoSpaceDE w:val="0"/>
        <w:autoSpaceDN w:val="0"/>
        <w:spacing w:before="1"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D6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Личностные:</w:t>
      </w:r>
    </w:p>
    <w:p w:rsidR="00BD6561" w:rsidRPr="00BD6561" w:rsidRDefault="00BD6561" w:rsidP="00BD6561">
      <w:pPr>
        <w:shd w:val="clear" w:color="auto" w:fill="FFFFFF"/>
        <w:spacing w:after="0" w:line="240" w:lineRule="auto"/>
        <w:ind w:left="284"/>
        <w:contextualSpacing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развивать</w:t>
      </w:r>
      <w:r w:rsidR="00E75E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физические способности детей </w:t>
      </w: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(выносливость, скоростные качества, координацию, ловкость, быстроту реакции и др.);</w:t>
      </w:r>
    </w:p>
    <w:p w:rsidR="00BD6561" w:rsidRPr="00BD6561" w:rsidRDefault="00E75EDC" w:rsidP="008C5E42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сформировать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6561" w:rsidRPr="00BD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устойчивый интерес к занятиям физкультурой и спор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желание заниматься волейболом</w:t>
      </w:r>
      <w:r w:rsidR="00BD6561" w:rsidRPr="00BD65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;</w:t>
      </w:r>
    </w:p>
    <w:p w:rsidR="00752AFF" w:rsidRPr="00752AFF" w:rsidRDefault="00752AFF" w:rsidP="00752AFF">
      <w:pPr>
        <w:jc w:val="center"/>
      </w:pPr>
      <w:r>
        <w:rPr>
          <w:rFonts w:ascii="Times New Roman" w:hAnsi="Times New Roman" w:cs="Times New Roman"/>
          <w:b/>
          <w:sz w:val="24"/>
        </w:rPr>
        <w:t xml:space="preserve">1.3. </w:t>
      </w:r>
      <w:r w:rsidRPr="006155F6">
        <w:rPr>
          <w:rFonts w:ascii="Times New Roman" w:hAnsi="Times New Roman" w:cs="Times New Roman"/>
          <w:b/>
          <w:sz w:val="24"/>
        </w:rPr>
        <w:t>Учебн</w:t>
      </w:r>
      <w:r>
        <w:rPr>
          <w:rFonts w:ascii="Times New Roman" w:hAnsi="Times New Roman" w:cs="Times New Roman"/>
          <w:b/>
          <w:sz w:val="24"/>
        </w:rPr>
        <w:t xml:space="preserve">ый </w:t>
      </w:r>
      <w:r w:rsidRPr="006155F6">
        <w:rPr>
          <w:rFonts w:ascii="Times New Roman" w:hAnsi="Times New Roman" w:cs="Times New Roman"/>
          <w:b/>
          <w:sz w:val="24"/>
        </w:rPr>
        <w:t xml:space="preserve"> план</w:t>
      </w:r>
    </w:p>
    <w:tbl>
      <w:tblPr>
        <w:tblStyle w:val="TableNormal"/>
        <w:tblW w:w="984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208"/>
        <w:gridCol w:w="1052"/>
        <w:gridCol w:w="1074"/>
        <w:gridCol w:w="917"/>
      </w:tblGrid>
      <w:tr w:rsidR="00752AFF" w:rsidRPr="006155F6" w:rsidTr="00F657B3">
        <w:trPr>
          <w:trHeight w:val="320"/>
        </w:trPr>
        <w:tc>
          <w:tcPr>
            <w:tcW w:w="596" w:type="dxa"/>
            <w:vMerge w:val="restart"/>
          </w:tcPr>
          <w:p w:rsidR="00752AFF" w:rsidRPr="000C1710" w:rsidRDefault="00752AFF" w:rsidP="00F657B3">
            <w:pPr>
              <w:pStyle w:val="TableParagraph"/>
              <w:ind w:left="107" w:right="71" w:firstLine="52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№ п\</w:t>
            </w:r>
            <w:proofErr w:type="gramStart"/>
            <w:r w:rsidRPr="000C1710"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6208" w:type="dxa"/>
            <w:vMerge w:val="restart"/>
          </w:tcPr>
          <w:p w:rsidR="00752AFF" w:rsidRPr="000C1710" w:rsidRDefault="00752AFF" w:rsidP="00F657B3">
            <w:pPr>
              <w:pStyle w:val="TableParagraph"/>
              <w:ind w:left="1151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3043" w:type="dxa"/>
            <w:gridSpan w:val="3"/>
          </w:tcPr>
          <w:p w:rsidR="00752AFF" w:rsidRPr="000C1710" w:rsidRDefault="00752AFF" w:rsidP="00F657B3">
            <w:pPr>
              <w:pStyle w:val="TableParagraph"/>
              <w:ind w:left="450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752AFF" w:rsidRPr="006155F6" w:rsidTr="00F657B3">
        <w:trPr>
          <w:trHeight w:val="361"/>
        </w:trPr>
        <w:tc>
          <w:tcPr>
            <w:tcW w:w="596" w:type="dxa"/>
            <w:vMerge/>
            <w:tcBorders>
              <w:top w:val="nil"/>
            </w:tcBorders>
          </w:tcPr>
          <w:p w:rsidR="00752AFF" w:rsidRPr="000C1710" w:rsidRDefault="00752AFF" w:rsidP="00F65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vMerge/>
            <w:tcBorders>
              <w:top w:val="nil"/>
            </w:tcBorders>
          </w:tcPr>
          <w:p w:rsidR="00752AFF" w:rsidRPr="000C1710" w:rsidRDefault="00752AFF" w:rsidP="00F65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2" w:type="dxa"/>
          </w:tcPr>
          <w:p w:rsidR="00752AFF" w:rsidRPr="000C1710" w:rsidRDefault="00752AFF" w:rsidP="00F657B3">
            <w:pPr>
              <w:pStyle w:val="TableParagraph"/>
              <w:ind w:left="97" w:right="88"/>
              <w:jc w:val="center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074" w:type="dxa"/>
          </w:tcPr>
          <w:p w:rsidR="00752AFF" w:rsidRPr="000C1710" w:rsidRDefault="00752AFF" w:rsidP="00F657B3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17" w:type="dxa"/>
          </w:tcPr>
          <w:p w:rsidR="00752AFF" w:rsidRPr="000C1710" w:rsidRDefault="00752AFF" w:rsidP="00F657B3">
            <w:pPr>
              <w:pStyle w:val="TableParagraph"/>
              <w:ind w:right="2"/>
              <w:jc w:val="center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всего</w:t>
            </w:r>
          </w:p>
        </w:tc>
      </w:tr>
      <w:tr w:rsidR="00752AFF" w:rsidRPr="006155F6" w:rsidTr="00F657B3">
        <w:trPr>
          <w:trHeight w:val="862"/>
        </w:trPr>
        <w:tc>
          <w:tcPr>
            <w:tcW w:w="596" w:type="dxa"/>
          </w:tcPr>
          <w:p w:rsidR="00752AFF" w:rsidRPr="006155F6" w:rsidRDefault="00752AFF" w:rsidP="00F657B3">
            <w:pPr>
              <w:pStyle w:val="TableParagraph"/>
              <w:rPr>
                <w:b/>
                <w:sz w:val="24"/>
                <w:szCs w:val="24"/>
              </w:rPr>
            </w:pPr>
          </w:p>
          <w:p w:rsidR="00752AFF" w:rsidRPr="00752AFF" w:rsidRDefault="008C5E42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208" w:type="dxa"/>
          </w:tcPr>
          <w:p w:rsidR="008C5E42" w:rsidRPr="00AD10A3" w:rsidRDefault="003B684C" w:rsidP="003A5177">
            <w:pPr>
              <w:pStyle w:val="TableParagraph"/>
              <w:ind w:left="-4" w:right="95" w:firstLine="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Вводное занятие</w:t>
            </w:r>
          </w:p>
        </w:tc>
        <w:tc>
          <w:tcPr>
            <w:tcW w:w="1052" w:type="dxa"/>
          </w:tcPr>
          <w:p w:rsidR="00752AFF" w:rsidRPr="00AD10A3" w:rsidRDefault="008C5E42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</w:tcPr>
          <w:p w:rsidR="00752AFF" w:rsidRPr="008C5E42" w:rsidRDefault="008C5E42" w:rsidP="008C5E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</w:tcPr>
          <w:p w:rsidR="00752AFF" w:rsidRPr="00AD10A3" w:rsidRDefault="00752AFF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2AFF" w:rsidRPr="006155F6" w:rsidTr="00F657B3">
        <w:trPr>
          <w:trHeight w:val="359"/>
        </w:trPr>
        <w:tc>
          <w:tcPr>
            <w:tcW w:w="596" w:type="dxa"/>
          </w:tcPr>
          <w:p w:rsidR="00752AFF" w:rsidRPr="008C5E42" w:rsidRDefault="00FB63D9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08" w:type="dxa"/>
          </w:tcPr>
          <w:p w:rsidR="008C5E42" w:rsidRPr="008C5E42" w:rsidRDefault="003B684C" w:rsidP="00F657B3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игры</w:t>
            </w:r>
          </w:p>
        </w:tc>
        <w:tc>
          <w:tcPr>
            <w:tcW w:w="1052" w:type="dxa"/>
          </w:tcPr>
          <w:p w:rsidR="00752AFF" w:rsidRPr="00AD10A3" w:rsidRDefault="008C5E42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</w:tcPr>
          <w:p w:rsidR="00752AFF" w:rsidRPr="008C5E42" w:rsidRDefault="008C5E42" w:rsidP="008C5E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</w:tcPr>
          <w:p w:rsidR="00752AFF" w:rsidRPr="00AD10A3" w:rsidRDefault="00752AFF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2AFF" w:rsidRPr="006155F6" w:rsidTr="00F657B3">
        <w:trPr>
          <w:trHeight w:val="359"/>
        </w:trPr>
        <w:tc>
          <w:tcPr>
            <w:tcW w:w="596" w:type="dxa"/>
          </w:tcPr>
          <w:p w:rsidR="00752AFF" w:rsidRPr="008C5E42" w:rsidRDefault="00FB63D9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208" w:type="dxa"/>
          </w:tcPr>
          <w:p w:rsidR="00752AFF" w:rsidRDefault="008C5E42" w:rsidP="00F657B3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ОФП</w:t>
            </w:r>
          </w:p>
          <w:p w:rsidR="008C5E42" w:rsidRPr="008C5E42" w:rsidRDefault="003B684C" w:rsidP="00F657B3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Выносливость </w:t>
            </w:r>
          </w:p>
        </w:tc>
        <w:tc>
          <w:tcPr>
            <w:tcW w:w="1052" w:type="dxa"/>
          </w:tcPr>
          <w:p w:rsidR="00752AFF" w:rsidRPr="00AD10A3" w:rsidRDefault="008C5E42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</w:tcPr>
          <w:p w:rsidR="00752AFF" w:rsidRPr="008C5E42" w:rsidRDefault="008C5E42" w:rsidP="008C5E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</w:tcPr>
          <w:p w:rsidR="00752AFF" w:rsidRPr="00AD10A3" w:rsidRDefault="00752AFF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2AFF" w:rsidRPr="006155F6" w:rsidTr="00F657B3">
        <w:trPr>
          <w:trHeight w:val="361"/>
        </w:trPr>
        <w:tc>
          <w:tcPr>
            <w:tcW w:w="596" w:type="dxa"/>
          </w:tcPr>
          <w:p w:rsidR="00752AFF" w:rsidRPr="008C5E42" w:rsidRDefault="00FB63D9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208" w:type="dxa"/>
          </w:tcPr>
          <w:p w:rsidR="008C5E42" w:rsidRDefault="008C5E42" w:rsidP="008C5E42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ОФП</w:t>
            </w:r>
          </w:p>
          <w:p w:rsidR="00752AFF" w:rsidRPr="008C5E42" w:rsidRDefault="003B684C" w:rsidP="008C5E42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Силовые способности</w:t>
            </w:r>
          </w:p>
        </w:tc>
        <w:tc>
          <w:tcPr>
            <w:tcW w:w="1052" w:type="dxa"/>
          </w:tcPr>
          <w:p w:rsidR="00752AFF" w:rsidRPr="00AD10A3" w:rsidRDefault="00752AFF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</w:tcPr>
          <w:p w:rsidR="00752AFF" w:rsidRPr="008C5E42" w:rsidRDefault="008C5E42" w:rsidP="008C5E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</w:tcPr>
          <w:p w:rsidR="00752AFF" w:rsidRPr="00AD10A3" w:rsidRDefault="008C5E42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2AFF" w:rsidRPr="006155F6" w:rsidTr="00F657B3">
        <w:trPr>
          <w:trHeight w:val="359"/>
        </w:trPr>
        <w:tc>
          <w:tcPr>
            <w:tcW w:w="596" w:type="dxa"/>
          </w:tcPr>
          <w:p w:rsidR="00752AFF" w:rsidRPr="008C5E42" w:rsidRDefault="00FB63D9" w:rsidP="00F657B3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208" w:type="dxa"/>
          </w:tcPr>
          <w:p w:rsidR="00752AFF" w:rsidRDefault="003B684C" w:rsidP="007077BA">
            <w:pPr>
              <w:pStyle w:val="TableParagraph"/>
              <w:ind w:left="-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ОФП </w:t>
            </w:r>
          </w:p>
          <w:p w:rsidR="003B684C" w:rsidRPr="007077BA" w:rsidRDefault="003B684C" w:rsidP="007077BA">
            <w:pPr>
              <w:pStyle w:val="TableParagraph"/>
              <w:ind w:left="-4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Быстрота</w:t>
            </w:r>
          </w:p>
        </w:tc>
        <w:tc>
          <w:tcPr>
            <w:tcW w:w="1052" w:type="dxa"/>
          </w:tcPr>
          <w:p w:rsidR="00752AFF" w:rsidRPr="007077BA" w:rsidRDefault="007077BA" w:rsidP="007077B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</w:tcPr>
          <w:p w:rsidR="00752AFF" w:rsidRPr="007077BA" w:rsidRDefault="007077BA" w:rsidP="007077B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</w:tcPr>
          <w:p w:rsidR="00752AFF" w:rsidRPr="007077BA" w:rsidRDefault="007077BA" w:rsidP="007077B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2AFF" w:rsidRPr="006155F6" w:rsidTr="00F657B3">
        <w:trPr>
          <w:trHeight w:val="361"/>
        </w:trPr>
        <w:tc>
          <w:tcPr>
            <w:tcW w:w="596" w:type="dxa"/>
          </w:tcPr>
          <w:p w:rsidR="00752AFF" w:rsidRPr="008C5E42" w:rsidRDefault="00FB63D9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208" w:type="dxa"/>
          </w:tcPr>
          <w:p w:rsidR="00752AFF" w:rsidRDefault="00636BA0" w:rsidP="00E75ED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ОФП</w:t>
            </w:r>
          </w:p>
          <w:p w:rsidR="00636BA0" w:rsidRPr="00F71D0E" w:rsidRDefault="00636BA0" w:rsidP="00E75ED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Гибкость.</w:t>
            </w:r>
          </w:p>
        </w:tc>
        <w:tc>
          <w:tcPr>
            <w:tcW w:w="1052" w:type="dxa"/>
          </w:tcPr>
          <w:p w:rsidR="00752AFF" w:rsidRPr="00BA7F83" w:rsidRDefault="00F71D0E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</w:tcPr>
          <w:p w:rsidR="00752AFF" w:rsidRPr="007077BA" w:rsidRDefault="00F71D0E" w:rsidP="00F657B3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</w:tcPr>
          <w:p w:rsidR="00752AFF" w:rsidRPr="007077BA" w:rsidRDefault="00F71D0E" w:rsidP="00F657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2AFF" w:rsidRPr="006155F6" w:rsidTr="00F657B3">
        <w:trPr>
          <w:trHeight w:val="359"/>
        </w:trPr>
        <w:tc>
          <w:tcPr>
            <w:tcW w:w="596" w:type="dxa"/>
          </w:tcPr>
          <w:p w:rsidR="00752AFF" w:rsidRPr="008C5E42" w:rsidRDefault="00FB63D9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208" w:type="dxa"/>
          </w:tcPr>
          <w:p w:rsidR="00F71D0E" w:rsidRDefault="00636BA0" w:rsidP="00E75ED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ОФП</w:t>
            </w:r>
          </w:p>
          <w:p w:rsidR="00636BA0" w:rsidRPr="00F71D0E" w:rsidRDefault="00636BA0" w:rsidP="00E75ED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Ловкость </w:t>
            </w:r>
          </w:p>
        </w:tc>
        <w:tc>
          <w:tcPr>
            <w:tcW w:w="1052" w:type="dxa"/>
          </w:tcPr>
          <w:p w:rsidR="00752AFF" w:rsidRPr="00BA7F83" w:rsidRDefault="00F71D0E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</w:tcPr>
          <w:p w:rsidR="00752AFF" w:rsidRPr="007077BA" w:rsidRDefault="00F71D0E" w:rsidP="00F657B3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</w:tcPr>
          <w:p w:rsidR="00752AFF" w:rsidRPr="007077BA" w:rsidRDefault="00F71D0E" w:rsidP="00F657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2AFF" w:rsidRPr="006155F6" w:rsidTr="00F657B3">
        <w:trPr>
          <w:trHeight w:val="359"/>
        </w:trPr>
        <w:tc>
          <w:tcPr>
            <w:tcW w:w="596" w:type="dxa"/>
          </w:tcPr>
          <w:p w:rsidR="00752AFF" w:rsidRPr="008C5E42" w:rsidRDefault="00FB63D9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208" w:type="dxa"/>
          </w:tcPr>
          <w:p w:rsidR="00752AFF" w:rsidRPr="00F71D0E" w:rsidRDefault="00636BA0" w:rsidP="002854B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развивающие упражнения без предметов</w:t>
            </w:r>
          </w:p>
        </w:tc>
        <w:tc>
          <w:tcPr>
            <w:tcW w:w="1052" w:type="dxa"/>
          </w:tcPr>
          <w:p w:rsidR="00752AFF" w:rsidRPr="00BA7F83" w:rsidRDefault="00636BA0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</w:tcPr>
          <w:p w:rsidR="00752AFF" w:rsidRPr="007077BA" w:rsidRDefault="00F71D0E" w:rsidP="00F657B3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</w:tcPr>
          <w:p w:rsidR="00752AFF" w:rsidRPr="007077BA" w:rsidRDefault="00F71D0E" w:rsidP="00F657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752AFF" w:rsidRPr="006155F6" w:rsidTr="002854BC">
        <w:trPr>
          <w:trHeight w:val="810"/>
        </w:trPr>
        <w:tc>
          <w:tcPr>
            <w:tcW w:w="596" w:type="dxa"/>
            <w:tcBorders>
              <w:bottom w:val="single" w:sz="4" w:space="0" w:color="auto"/>
            </w:tcBorders>
          </w:tcPr>
          <w:p w:rsidR="00752AFF" w:rsidRPr="008C5E42" w:rsidRDefault="00FB63D9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208" w:type="dxa"/>
            <w:tcBorders>
              <w:bottom w:val="single" w:sz="4" w:space="0" w:color="auto"/>
            </w:tcBorders>
          </w:tcPr>
          <w:p w:rsidR="002854BC" w:rsidRPr="00F71D0E" w:rsidRDefault="00636BA0" w:rsidP="00636BA0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развивающие упражнения с предметами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F71D0E" w:rsidRPr="00BA7F83" w:rsidRDefault="00F71D0E" w:rsidP="002854B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752AFF" w:rsidRPr="007077BA" w:rsidRDefault="00F71D0E" w:rsidP="00F657B3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52AFF" w:rsidRPr="007077BA" w:rsidRDefault="00F71D0E" w:rsidP="00F657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2854BC" w:rsidRPr="006155F6" w:rsidTr="002854BC">
        <w:trPr>
          <w:trHeight w:val="61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2854BC" w:rsidRDefault="002854BC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  <w:p w:rsidR="002854BC" w:rsidRPr="002854BC" w:rsidRDefault="002854BC" w:rsidP="00636BA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:rsidR="002854BC" w:rsidRDefault="00636BA0" w:rsidP="00E75ED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Технические и тактические приёмы</w:t>
            </w:r>
          </w:p>
          <w:p w:rsidR="002854BC" w:rsidRDefault="002854BC" w:rsidP="00E75EDC">
            <w:pPr>
              <w:pStyle w:val="TableParagraph"/>
              <w:ind w:left="66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4BC" w:rsidRDefault="00636BA0" w:rsidP="00F71D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C40F4B" w:rsidRDefault="00C40F4B" w:rsidP="00F71D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C40F4B" w:rsidRDefault="00C40F4B" w:rsidP="00F71D0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3B684C" w:rsidRDefault="00636BA0" w:rsidP="00F657B3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3B684C" w:rsidRDefault="003B684C" w:rsidP="00F657B3">
            <w:pPr>
              <w:pStyle w:val="TableParagraph"/>
              <w:ind w:left="87" w:right="67"/>
              <w:jc w:val="center"/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3B684C" w:rsidRPr="003B684C" w:rsidRDefault="00636BA0" w:rsidP="00636BA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2854BC" w:rsidRPr="006155F6" w:rsidTr="002854BC">
        <w:trPr>
          <w:trHeight w:val="46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2854BC" w:rsidRPr="002854BC" w:rsidRDefault="002854BC" w:rsidP="00F657B3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</w:tcPr>
          <w:p w:rsidR="002854BC" w:rsidRPr="002854BC" w:rsidRDefault="00636BA0" w:rsidP="00636BA0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Игровая подготовка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4BC" w:rsidRPr="002854BC" w:rsidRDefault="00636BA0" w:rsidP="00F71D0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2854BC" w:rsidRPr="002854BC" w:rsidRDefault="00636BA0" w:rsidP="00F657B3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2854BC" w:rsidRPr="002854BC" w:rsidRDefault="00636BA0" w:rsidP="00F657B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752AFF" w:rsidRPr="006155F6" w:rsidTr="00F657B3">
        <w:trPr>
          <w:trHeight w:val="359"/>
        </w:trPr>
        <w:tc>
          <w:tcPr>
            <w:tcW w:w="596" w:type="dxa"/>
          </w:tcPr>
          <w:p w:rsidR="00752AFF" w:rsidRPr="006155F6" w:rsidRDefault="00752AFF" w:rsidP="00F657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08" w:type="dxa"/>
          </w:tcPr>
          <w:p w:rsidR="00752AFF" w:rsidRPr="002854BC" w:rsidRDefault="002854BC" w:rsidP="00F657B3">
            <w:pPr>
              <w:pStyle w:val="TableParagraph"/>
              <w:ind w:left="-4"/>
              <w:rPr>
                <w:b/>
                <w:sz w:val="24"/>
                <w:szCs w:val="24"/>
                <w:lang w:val="ru-RU"/>
              </w:rPr>
            </w:pPr>
            <w:r w:rsidRPr="002854BC">
              <w:rPr>
                <w:b/>
                <w:color w:val="000000" w:themeColor="text1"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052" w:type="dxa"/>
          </w:tcPr>
          <w:p w:rsidR="00752AFF" w:rsidRPr="00BA7F83" w:rsidRDefault="003B684C" w:rsidP="00F657B3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7,</w:t>
            </w:r>
            <w:r w:rsidR="00F71D0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074" w:type="dxa"/>
          </w:tcPr>
          <w:p w:rsidR="00752AFF" w:rsidRPr="00320336" w:rsidRDefault="003B684C" w:rsidP="00F657B3">
            <w:pPr>
              <w:pStyle w:val="TableParagraph"/>
              <w:ind w:left="87" w:right="67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7,</w:t>
            </w:r>
            <w:r w:rsidR="00F71D0E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17" w:type="dxa"/>
          </w:tcPr>
          <w:p w:rsidR="00F71D0E" w:rsidRPr="00BA7F83" w:rsidRDefault="003B684C" w:rsidP="00636BA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</w:tr>
    </w:tbl>
    <w:p w:rsidR="00BD6561" w:rsidRDefault="00BD6561" w:rsidP="00752AFF">
      <w:pPr>
        <w:tabs>
          <w:tab w:val="left" w:pos="1335"/>
        </w:tabs>
      </w:pPr>
    </w:p>
    <w:p w:rsidR="00F71D0E" w:rsidRPr="00F71D0E" w:rsidRDefault="00F71D0E" w:rsidP="00F71D0E">
      <w:pPr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71D0E">
        <w:rPr>
          <w:rFonts w:ascii="Times New Roman" w:hAnsi="Times New Roman" w:cs="Times New Roman"/>
          <w:b/>
          <w:sz w:val="24"/>
          <w:szCs w:val="24"/>
        </w:rPr>
        <w:t>1.4 Содержание программы</w:t>
      </w:r>
    </w:p>
    <w:p w:rsidR="003A5177" w:rsidRDefault="003A5177" w:rsidP="00752AFF">
      <w:pPr>
        <w:tabs>
          <w:tab w:val="left" w:pos="1335"/>
        </w:tabs>
      </w:pPr>
    </w:p>
    <w:p w:rsidR="003A5177" w:rsidRDefault="003A5177" w:rsidP="00752AFF">
      <w:pPr>
        <w:tabs>
          <w:tab w:val="left" w:pos="1335"/>
        </w:tabs>
      </w:pPr>
      <w:r w:rsidRPr="00763AD0">
        <w:rPr>
          <w:rFonts w:ascii="Times New Roman" w:hAnsi="Times New Roman" w:cs="Times New Roman"/>
          <w:b/>
          <w:sz w:val="24"/>
          <w:szCs w:val="24"/>
          <w:u w:val="thick"/>
        </w:rPr>
        <w:t>Раздел 1. Теоретическая подготовка</w:t>
      </w:r>
    </w:p>
    <w:p w:rsidR="003A5177" w:rsidRPr="003A5177" w:rsidRDefault="003A5177" w:rsidP="003A5177">
      <w:pPr>
        <w:pStyle w:val="2"/>
        <w:keepNext w:val="0"/>
        <w:keepLines w:val="0"/>
        <w:widowControl w:val="0"/>
        <w:numPr>
          <w:ilvl w:val="1"/>
          <w:numId w:val="1"/>
        </w:numPr>
        <w:tabs>
          <w:tab w:val="left" w:pos="661"/>
          <w:tab w:val="left" w:pos="663"/>
        </w:tabs>
        <w:autoSpaceDE w:val="0"/>
        <w:autoSpaceDN w:val="0"/>
        <w:spacing w:before="120" w:line="240" w:lineRule="auto"/>
        <w:ind w:left="0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tab/>
      </w:r>
      <w:r w:rsidR="00050C40" w:rsidRPr="00050C40">
        <w:rPr>
          <w:rFonts w:ascii="Times New Roman" w:hAnsi="Times New Roman" w:cs="Times New Roman"/>
          <w:b w:val="0"/>
          <w:color w:val="auto"/>
        </w:rPr>
        <w:t>Знакомство с детьми.</w:t>
      </w:r>
      <w:r w:rsidR="00050C40" w:rsidRPr="00050C40">
        <w:rPr>
          <w:color w:val="auto"/>
        </w:rPr>
        <w:t xml:space="preserve"> </w:t>
      </w:r>
      <w:r w:rsidRPr="00050C40">
        <w:rPr>
          <w:rFonts w:ascii="Times New Roman" w:hAnsi="Times New Roman" w:cs="Times New Roman"/>
          <w:b w:val="0"/>
          <w:color w:val="auto"/>
          <w:sz w:val="24"/>
          <w:szCs w:val="24"/>
        </w:rPr>
        <w:t>Правила игры.</w:t>
      </w:r>
    </w:p>
    <w:p w:rsidR="00F71D0E" w:rsidRDefault="003A5177" w:rsidP="003A5177">
      <w:pPr>
        <w:tabs>
          <w:tab w:val="left" w:pos="270"/>
          <w:tab w:val="left" w:pos="1335"/>
        </w:tabs>
      </w:pPr>
      <w:r w:rsidRPr="003A5177">
        <w:rPr>
          <w:rFonts w:ascii="Times New Roman" w:hAnsi="Times New Roman" w:cs="Times New Roman"/>
          <w:sz w:val="24"/>
          <w:szCs w:val="24"/>
        </w:rPr>
        <w:t>Права и обязанности игроков. Роль капитана команды, его права и обязанности. Обязанности судей. Способы судейства. Замечания, предупреждения и удаление игроков с поля. Роль судьи как воспитателя</w:t>
      </w:r>
      <w:r>
        <w:tab/>
      </w:r>
    </w:p>
    <w:p w:rsidR="003A5177" w:rsidRPr="003A5177" w:rsidRDefault="003A5177" w:rsidP="007C113F">
      <w:pPr>
        <w:widowControl w:val="0"/>
        <w:autoSpaceDE w:val="0"/>
        <w:autoSpaceDN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Раздел 2. Общая физическая подготовка</w:t>
      </w:r>
    </w:p>
    <w:p w:rsidR="003A5177" w:rsidRPr="003A5177" w:rsidRDefault="003A5177" w:rsidP="003A5177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Общая физическая подготовка (ОФП) решает задачу повышения общей работоспособности. </w:t>
      </w:r>
      <w:proofErr w:type="gramStart"/>
      <w:r w:rsidRPr="003A5177">
        <w:rPr>
          <w:rFonts w:ascii="Times New Roman" w:eastAsia="Times New Roman" w:hAnsi="Times New Roman" w:cs="Times New Roman"/>
          <w:b/>
          <w:i/>
          <w:sz w:val="24"/>
          <w:szCs w:val="24"/>
          <w:lang w:eastAsia="ru-RU" w:bidi="ru-RU"/>
        </w:rPr>
        <w:t>В качестве основных средств, применяются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 обще развивающие упражнения, как с предметами (гантели, скакалки, набивные мячи, гимнастические палки, обручи), так и без предметов, а также упражнения из других видов спорта (гимнастика, акробатика, легкая атлетика, плавание, лыжи, спортивные игры).</w:t>
      </w:r>
      <w:proofErr w:type="gramEnd"/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Все эти средства оказывают общее воздействие на организм занимающихся, при этом развивается и укрепляется опорно</w:t>
      </w:r>
      <w:r w:rsidR="00050C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двигательный аппарат, совершенствуются функции внутренних органов и систем, улучшается координация движений, повышается уровень двигательных качеств, укрепляются защитные функции организма.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Скоординированное развитие основных физических качеств (силы, ловкости, быстроты, выносливости и гибкости) - необходимое условие успешной подготовки футболиста.</w:t>
      </w:r>
    </w:p>
    <w:p w:rsidR="003A5177" w:rsidRPr="003A5177" w:rsidRDefault="003A5177" w:rsidP="003A5177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12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Выносливость.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Виды выносливости: общая и специальная. Общая выносливость:  работа мышц, ее влияние на организм человека. Физиологические характеристики выносливости. Средства развития</w:t>
      </w:r>
      <w:r w:rsidRPr="003A5177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выносливости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Специальная выносливость. Ее характеристики. Возможности организма. Волевые качества. Легкоатлетические упражнения для развития выносливости.</w:t>
      </w:r>
    </w:p>
    <w:p w:rsidR="003A5177" w:rsidRPr="003A5177" w:rsidRDefault="003A5177" w:rsidP="003A5177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12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Силовые</w:t>
      </w:r>
      <w:r w:rsidRPr="003A5177">
        <w:rPr>
          <w:rFonts w:ascii="Times New Roman" w:eastAsiaTheme="maj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способности.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Общая характеристика силовых способностей. Физиологические характеристики силы. Сила мышц. Основные категории силы: статическая, динамическая, взрывная. Средства развития силовых способностей.</w:t>
      </w:r>
    </w:p>
    <w:p w:rsidR="003A5177" w:rsidRPr="003A5177" w:rsidRDefault="003A5177" w:rsidP="003A5177">
      <w:pPr>
        <w:widowControl w:val="0"/>
        <w:numPr>
          <w:ilvl w:val="0"/>
          <w:numId w:val="4"/>
        </w:numPr>
        <w:tabs>
          <w:tab w:val="left" w:pos="583"/>
        </w:tabs>
        <w:autoSpaceDE w:val="0"/>
        <w:autoSpaceDN w:val="0"/>
        <w:spacing w:before="12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Быстрота.</w:t>
      </w:r>
    </w:p>
    <w:p w:rsidR="003A5177" w:rsidRPr="003A5177" w:rsidRDefault="003A5177" w:rsidP="003A5177">
      <w:pPr>
        <w:widowControl w:val="0"/>
        <w:tabs>
          <w:tab w:val="left" w:pos="1678"/>
          <w:tab w:val="left" w:pos="1897"/>
          <w:tab w:val="left" w:pos="3092"/>
          <w:tab w:val="left" w:pos="4039"/>
          <w:tab w:val="left" w:pos="4344"/>
          <w:tab w:val="left" w:pos="5563"/>
          <w:tab w:val="left" w:pos="5653"/>
          <w:tab w:val="left" w:pos="6832"/>
          <w:tab w:val="left" w:pos="7189"/>
          <w:tab w:val="left" w:pos="7964"/>
          <w:tab w:val="left" w:pos="8736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Общая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характеристика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быстроты.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Физиологические</w:t>
      </w:r>
      <w:r w:rsidR="00050C4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3A5177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характеристики 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быстроты. Основные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понятия: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быстрота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реакции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мышления, быстрота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простых игровых действий, быстрота исполнения сложных игровых действий,  быстрота  взаимодействия  футболистов.  Средства развития быстроты.</w:t>
      </w:r>
    </w:p>
    <w:p w:rsidR="003A5177" w:rsidRPr="003A5177" w:rsidRDefault="003A5177" w:rsidP="003A5177">
      <w:pPr>
        <w:widowControl w:val="0"/>
        <w:numPr>
          <w:ilvl w:val="0"/>
          <w:numId w:val="4"/>
        </w:numPr>
        <w:tabs>
          <w:tab w:val="left" w:pos="583"/>
        </w:tabs>
        <w:autoSpaceDE w:val="0"/>
        <w:autoSpaceDN w:val="0"/>
        <w:spacing w:before="120"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Гибкость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Общая характеристика гибкости. Физиологические характеристики гибкости. Общая и специальная гибкость. Подвижность. Средства развития</w:t>
      </w:r>
      <w:r w:rsidRPr="003A5177">
        <w:rPr>
          <w:rFonts w:ascii="Times New Roman" w:eastAsia="Times New Roman" w:hAnsi="Times New Roman" w:cs="Times New Roman"/>
          <w:spacing w:val="54"/>
          <w:sz w:val="24"/>
          <w:szCs w:val="24"/>
          <w:lang w:eastAsia="ru-RU" w:bidi="ru-RU"/>
        </w:rPr>
        <w:t xml:space="preserve"> 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гибкости.</w:t>
      </w:r>
    </w:p>
    <w:p w:rsidR="003A5177" w:rsidRPr="003A5177" w:rsidRDefault="003A5177" w:rsidP="003A5177">
      <w:pPr>
        <w:widowControl w:val="0"/>
        <w:numPr>
          <w:ilvl w:val="0"/>
          <w:numId w:val="4"/>
        </w:numPr>
        <w:tabs>
          <w:tab w:val="left" w:pos="513"/>
        </w:tabs>
        <w:autoSpaceDE w:val="0"/>
        <w:autoSpaceDN w:val="0"/>
        <w:spacing w:before="120" w:after="0" w:line="240" w:lineRule="auto"/>
        <w:ind w:left="709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Ловкость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Общая характеристика ловкости. Физиологические характеристики ловкости. Ловкость общая и специальная. Средства развития ловкости.</w:t>
      </w:r>
    </w:p>
    <w:p w:rsidR="003A5177" w:rsidRPr="003A5177" w:rsidRDefault="003A5177" w:rsidP="003A51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5177">
        <w:rPr>
          <w:rFonts w:ascii="Times New Roman" w:hAnsi="Times New Roman" w:cs="Times New Roman"/>
          <w:spacing w:val="-71"/>
          <w:sz w:val="24"/>
          <w:szCs w:val="24"/>
          <w:u w:val="thick"/>
        </w:rPr>
        <w:t xml:space="preserve"> </w:t>
      </w:r>
      <w:r w:rsidRPr="003A5177">
        <w:rPr>
          <w:rFonts w:ascii="Times New Roman" w:hAnsi="Times New Roman" w:cs="Times New Roman"/>
          <w:b/>
          <w:i/>
          <w:sz w:val="24"/>
          <w:szCs w:val="24"/>
          <w:u w:val="thick"/>
        </w:rPr>
        <w:t>Средства развития ОФП</w:t>
      </w:r>
    </w:p>
    <w:p w:rsidR="003A5177" w:rsidRPr="003A5177" w:rsidRDefault="003A5177" w:rsidP="003A51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b/>
          <w:sz w:val="24"/>
          <w:szCs w:val="24"/>
        </w:rPr>
        <w:lastRenderedPageBreak/>
        <w:t>Обще развивающие упражнения без предметов (</w:t>
      </w:r>
      <w:r w:rsidRPr="003A5177">
        <w:rPr>
          <w:rFonts w:ascii="Times New Roman" w:hAnsi="Times New Roman" w:cs="Times New Roman"/>
          <w:sz w:val="24"/>
          <w:szCs w:val="24"/>
        </w:rPr>
        <w:t>развитие гибкости</w:t>
      </w:r>
      <w:r w:rsidRPr="003A517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5177">
        <w:rPr>
          <w:rFonts w:ascii="Times New Roman" w:hAnsi="Times New Roman" w:cs="Times New Roman"/>
          <w:sz w:val="24"/>
          <w:szCs w:val="24"/>
        </w:rPr>
        <w:t>силы, ловкости).</w:t>
      </w:r>
    </w:p>
    <w:p w:rsidR="003A5177" w:rsidRPr="003A5177" w:rsidRDefault="003A5177" w:rsidP="003A5177">
      <w:pPr>
        <w:widowControl w:val="0"/>
        <w:tabs>
          <w:tab w:val="left" w:pos="6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sz w:val="24"/>
          <w:szCs w:val="24"/>
        </w:rPr>
        <w:t>- Упражнения для рук и плечевого пояса. Сгибание и разгибание, вращение, махи, отведения и приведения, рывки. Упражнения выполняются на мести и в движении.</w:t>
      </w:r>
    </w:p>
    <w:p w:rsidR="003A5177" w:rsidRPr="003A5177" w:rsidRDefault="003A5177" w:rsidP="003A5177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sz w:val="24"/>
          <w:szCs w:val="24"/>
        </w:rPr>
        <w:t>- Упражнения для мышц шеи: наклоны, вращения и повороты головы в различных</w:t>
      </w:r>
      <w:r w:rsidRPr="003A51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5177">
        <w:rPr>
          <w:rFonts w:ascii="Times New Roman" w:hAnsi="Times New Roman" w:cs="Times New Roman"/>
          <w:sz w:val="24"/>
          <w:szCs w:val="24"/>
        </w:rPr>
        <w:t>направлениях.</w:t>
      </w:r>
    </w:p>
    <w:p w:rsidR="003A5177" w:rsidRPr="003A5177" w:rsidRDefault="003A5177" w:rsidP="003A5177">
      <w:pPr>
        <w:widowControl w:val="0"/>
        <w:tabs>
          <w:tab w:val="left" w:pos="6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sz w:val="24"/>
          <w:szCs w:val="24"/>
        </w:rPr>
        <w:t>- Упражнения для</w:t>
      </w:r>
      <w:r w:rsidRPr="003A51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5177">
        <w:rPr>
          <w:rFonts w:ascii="Times New Roman" w:hAnsi="Times New Roman" w:cs="Times New Roman"/>
          <w:sz w:val="24"/>
          <w:szCs w:val="24"/>
        </w:rPr>
        <w:t>туловища.</w:t>
      </w:r>
    </w:p>
    <w:p w:rsidR="003A5177" w:rsidRPr="003A5177" w:rsidRDefault="003A5177" w:rsidP="003A5177">
      <w:pPr>
        <w:widowControl w:val="0"/>
        <w:tabs>
          <w:tab w:val="left" w:pos="67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sz w:val="24"/>
          <w:szCs w:val="24"/>
        </w:rPr>
        <w:t xml:space="preserve">- Упражнения на формирование правильной осанки. В различных исходных положениях - наклоны, повороты, вращения туловища. В положении </w:t>
      </w:r>
      <w:proofErr w:type="spellStart"/>
      <w:proofErr w:type="gramStart"/>
      <w:r w:rsidRPr="003A517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A5177">
        <w:rPr>
          <w:rFonts w:ascii="Times New Roman" w:hAnsi="Times New Roman" w:cs="Times New Roman"/>
          <w:sz w:val="24"/>
          <w:szCs w:val="24"/>
        </w:rPr>
        <w:t>ѐжа</w:t>
      </w:r>
      <w:proofErr w:type="spellEnd"/>
      <w:r w:rsidRPr="003A5177">
        <w:rPr>
          <w:rFonts w:ascii="Times New Roman" w:hAnsi="Times New Roman" w:cs="Times New Roman"/>
          <w:sz w:val="24"/>
          <w:szCs w:val="24"/>
        </w:rPr>
        <w:t xml:space="preserve"> - поднимание и опускание ног, круговые движения одной и обеими ногами, поднимание и опускание</w:t>
      </w:r>
      <w:r w:rsidRPr="003A51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5177">
        <w:rPr>
          <w:rFonts w:ascii="Times New Roman" w:hAnsi="Times New Roman" w:cs="Times New Roman"/>
          <w:sz w:val="24"/>
          <w:szCs w:val="24"/>
        </w:rPr>
        <w:t>туловища.</w:t>
      </w:r>
    </w:p>
    <w:p w:rsidR="003A5177" w:rsidRPr="003A5177" w:rsidRDefault="003A5177" w:rsidP="003A5177">
      <w:pPr>
        <w:widowControl w:val="0"/>
        <w:tabs>
          <w:tab w:val="left" w:pos="6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sz w:val="24"/>
          <w:szCs w:val="24"/>
        </w:rPr>
        <w:t>- Упражнения для ног: различные маховые движения ногами, приседание на обеих и на одной ноге, выпады, выпады с дополнительными пружинящими движениями.</w:t>
      </w:r>
    </w:p>
    <w:p w:rsidR="003A5177" w:rsidRPr="003A5177" w:rsidRDefault="003A5177" w:rsidP="003A5177">
      <w:pPr>
        <w:widowControl w:val="0"/>
        <w:tabs>
          <w:tab w:val="left" w:pos="6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sz w:val="24"/>
          <w:szCs w:val="24"/>
        </w:rPr>
        <w:t>- Упражнения с</w:t>
      </w:r>
      <w:r w:rsidRPr="003A51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5177">
        <w:rPr>
          <w:rFonts w:ascii="Times New Roman" w:hAnsi="Times New Roman" w:cs="Times New Roman"/>
          <w:sz w:val="24"/>
          <w:szCs w:val="24"/>
        </w:rPr>
        <w:t>сопротивлением.</w:t>
      </w:r>
    </w:p>
    <w:p w:rsidR="003A5177" w:rsidRPr="003A5177" w:rsidRDefault="003A5177" w:rsidP="003A5177">
      <w:pPr>
        <w:widowControl w:val="0"/>
        <w:tabs>
          <w:tab w:val="left" w:pos="7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sz w:val="24"/>
          <w:szCs w:val="24"/>
        </w:rPr>
        <w:t xml:space="preserve">- Упражнения в парах - повороты и наклоны туловища, сгибание и разгибание рук, </w:t>
      </w:r>
      <w:proofErr w:type="spellStart"/>
      <w:r w:rsidRPr="003A5177">
        <w:rPr>
          <w:rFonts w:ascii="Times New Roman" w:hAnsi="Times New Roman" w:cs="Times New Roman"/>
          <w:sz w:val="24"/>
          <w:szCs w:val="24"/>
        </w:rPr>
        <w:t>переталкивание</w:t>
      </w:r>
      <w:proofErr w:type="spellEnd"/>
      <w:r w:rsidRPr="003A5177">
        <w:rPr>
          <w:rFonts w:ascii="Times New Roman" w:hAnsi="Times New Roman" w:cs="Times New Roman"/>
          <w:sz w:val="24"/>
          <w:szCs w:val="24"/>
        </w:rPr>
        <w:t xml:space="preserve">, приседание с </w:t>
      </w:r>
      <w:proofErr w:type="spellStart"/>
      <w:r w:rsidRPr="003A5177">
        <w:rPr>
          <w:rFonts w:ascii="Times New Roman" w:hAnsi="Times New Roman" w:cs="Times New Roman"/>
          <w:sz w:val="24"/>
          <w:szCs w:val="24"/>
        </w:rPr>
        <w:t>партнѐром</w:t>
      </w:r>
      <w:proofErr w:type="spellEnd"/>
      <w:r w:rsidRPr="003A5177">
        <w:rPr>
          <w:rFonts w:ascii="Times New Roman" w:hAnsi="Times New Roman" w:cs="Times New Roman"/>
          <w:sz w:val="24"/>
          <w:szCs w:val="24"/>
        </w:rPr>
        <w:t xml:space="preserve">, переноска </w:t>
      </w:r>
      <w:proofErr w:type="spellStart"/>
      <w:r w:rsidRPr="003A5177">
        <w:rPr>
          <w:rFonts w:ascii="Times New Roman" w:hAnsi="Times New Roman" w:cs="Times New Roman"/>
          <w:sz w:val="24"/>
          <w:szCs w:val="24"/>
        </w:rPr>
        <w:t>партнѐра</w:t>
      </w:r>
      <w:proofErr w:type="spellEnd"/>
      <w:r w:rsidRPr="003A5177">
        <w:rPr>
          <w:rFonts w:ascii="Times New Roman" w:hAnsi="Times New Roman" w:cs="Times New Roman"/>
          <w:sz w:val="24"/>
          <w:szCs w:val="24"/>
        </w:rPr>
        <w:t xml:space="preserve"> на спине и на плечах, элементы борьбы в стойке, игры с элементами сопротивления.</w:t>
      </w:r>
    </w:p>
    <w:p w:rsidR="003A5177" w:rsidRPr="003A5177" w:rsidRDefault="003A5177" w:rsidP="003A5177">
      <w:pPr>
        <w:widowControl w:val="0"/>
        <w:autoSpaceDE w:val="0"/>
        <w:autoSpaceDN w:val="0"/>
        <w:spacing w:before="12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Общеразвивающие упражнения с предметами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pacing w:val="-71"/>
          <w:sz w:val="24"/>
          <w:szCs w:val="24"/>
          <w:u w:val="single"/>
          <w:lang w:eastAsia="ru-RU" w:bidi="ru-RU"/>
        </w:rPr>
        <w:t xml:space="preserve"> </w:t>
      </w:r>
      <w:r w:rsidRPr="003A5177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(развитие силы, гибкости, ловкости, быстроты).</w:t>
      </w:r>
    </w:p>
    <w:p w:rsidR="003A5177" w:rsidRPr="003A5177" w:rsidRDefault="003A5177" w:rsidP="003A5177">
      <w:pPr>
        <w:widowControl w:val="0"/>
        <w:tabs>
          <w:tab w:val="left" w:pos="7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177">
        <w:rPr>
          <w:rFonts w:ascii="Times New Roman" w:hAnsi="Times New Roman" w:cs="Times New Roman"/>
          <w:sz w:val="24"/>
          <w:szCs w:val="24"/>
        </w:rPr>
        <w:t>- Упражнения с мячами - поднимание, опускание, наклоны, повороты, перебрасывание с одной руки на другую перед собой, над головой, за спиной, броски и ловля</w:t>
      </w:r>
      <w:r w:rsidRPr="003A517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5177">
        <w:rPr>
          <w:rFonts w:ascii="Times New Roman" w:hAnsi="Times New Roman" w:cs="Times New Roman"/>
          <w:sz w:val="24"/>
          <w:szCs w:val="24"/>
        </w:rPr>
        <w:t>мяча.</w:t>
      </w:r>
    </w:p>
    <w:p w:rsidR="003A5177" w:rsidRPr="00052D16" w:rsidRDefault="003A5177" w:rsidP="007C113F">
      <w:pPr>
        <w:widowControl w:val="0"/>
        <w:tabs>
          <w:tab w:val="left" w:pos="1448"/>
          <w:tab w:val="left" w:pos="3292"/>
        </w:tabs>
        <w:autoSpaceDE w:val="0"/>
        <w:autoSpaceDN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</w:pPr>
      <w:r w:rsidRPr="003A517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>Раздел</w:t>
      </w:r>
      <w:r w:rsidRPr="003A517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eastAsia="ru-RU" w:bidi="ru-RU"/>
        </w:rPr>
        <w:t xml:space="preserve"> </w:t>
      </w:r>
      <w:r w:rsidR="00050C40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 xml:space="preserve">3.Технические  и </w:t>
      </w:r>
      <w:r w:rsidR="00052D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 w:bidi="ru-RU"/>
        </w:rPr>
        <w:t>тактические приёмы</w:t>
      </w:r>
    </w:p>
    <w:p w:rsidR="003A5177" w:rsidRPr="003A5177" w:rsidRDefault="003A5177" w:rsidP="003A5177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Техническая подготовка включает в себя освоение специальных знаний и умений управлять мячом, а также обучение и совершенствование взаимодействий в игровых упражнениях и самой игре, развитие творческих способностей игроков.</w:t>
      </w:r>
    </w:p>
    <w:p w:rsidR="003A5177" w:rsidRDefault="003A5177" w:rsidP="003A5177">
      <w:pPr>
        <w:tabs>
          <w:tab w:val="left" w:pos="270"/>
          <w:tab w:val="left" w:pos="1335"/>
        </w:tabs>
      </w:pPr>
    </w:p>
    <w:p w:rsidR="003A5177" w:rsidRPr="003A5177" w:rsidRDefault="003A5177" w:rsidP="007C113F">
      <w:pPr>
        <w:widowControl w:val="0"/>
        <w:autoSpaceDE w:val="0"/>
        <w:autoSpaceDN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 xml:space="preserve">Раздел 4 </w:t>
      </w:r>
      <w:r w:rsidRPr="003A5177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ru-RU" w:bidi="ru-RU"/>
        </w:rPr>
        <w:t xml:space="preserve"> Игровая подготовка</w:t>
      </w:r>
    </w:p>
    <w:p w:rsidR="003A5177" w:rsidRPr="003A5177" w:rsidRDefault="003A5177" w:rsidP="003A5177">
      <w:pPr>
        <w:keepNext/>
        <w:keepLines/>
        <w:spacing w:before="120"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Учебная игра.</w:t>
      </w:r>
    </w:p>
    <w:p w:rsidR="003A5177" w:rsidRPr="00052D16" w:rsidRDefault="003A5177" w:rsidP="003A5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Взаимодействие двух-трех игроков</w:t>
      </w:r>
      <w:r w:rsidR="00052D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передача после накидывания партнёрам. 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Игра в защите</w:t>
      </w:r>
      <w:r w:rsidR="00052D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r w:rsidR="00052D16" w:rsidRPr="00052D16">
        <w:rPr>
          <w:rFonts w:ascii="Times New Roman" w:hAnsi="Times New Roman" w:cs="Times New Roman"/>
          <w:sz w:val="24"/>
          <w:szCs w:val="24"/>
        </w:rPr>
        <w:t>приём мяча двумя руками снизу, чередование передач над собой, отработка точности передач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Учебная игра с ограничениями. Учебная игра с дополнительными условиями.</w:t>
      </w:r>
    </w:p>
    <w:p w:rsidR="003A5177" w:rsidRPr="003A5177" w:rsidRDefault="003A5177" w:rsidP="003A5177">
      <w:pPr>
        <w:keepNext/>
        <w:keepLines/>
        <w:spacing w:before="120"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Спортивные</w:t>
      </w:r>
      <w:r w:rsidRPr="003A5177">
        <w:rPr>
          <w:rFonts w:ascii="Times New Roman" w:eastAsiaTheme="majorEastAsia" w:hAnsi="Times New Roman" w:cs="Times New Roman"/>
          <w:b/>
          <w:bCs/>
          <w:spacing w:val="67"/>
          <w:sz w:val="24"/>
          <w:szCs w:val="24"/>
        </w:rPr>
        <w:t xml:space="preserve"> </w:t>
      </w:r>
      <w:r w:rsidRPr="003A5177">
        <w:rPr>
          <w:rFonts w:ascii="Times New Roman" w:eastAsiaTheme="majorEastAsia" w:hAnsi="Times New Roman" w:cs="Times New Roman"/>
          <w:b/>
          <w:bCs/>
          <w:sz w:val="24"/>
          <w:szCs w:val="24"/>
        </w:rPr>
        <w:t>игры.</w:t>
      </w:r>
    </w:p>
    <w:p w:rsidR="003A5177" w:rsidRPr="003A5177" w:rsidRDefault="003A5177" w:rsidP="003A5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Методы организации подвижных игр. Эффективность игровых действий. Правила и организация игр.</w:t>
      </w:r>
    </w:p>
    <w:p w:rsidR="003A5177" w:rsidRDefault="003A5177" w:rsidP="003A5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Виды спортивных игр. Значение спортивных игр </w:t>
      </w:r>
      <w:r w:rsidR="00052D1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подготовке юных волейболистов.</w:t>
      </w:r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Правила и организация спортивных игр (баскетбол, гандбол, ручной мяч, пионербол</w:t>
      </w:r>
      <w:proofErr w:type="gramStart"/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proofErr w:type="gramEnd"/>
      <w:r w:rsidRPr="003A517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т.д.).</w:t>
      </w:r>
    </w:p>
    <w:p w:rsidR="007C113F" w:rsidRPr="003A5177" w:rsidRDefault="007C113F" w:rsidP="003A51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A5177" w:rsidRPr="003A5177" w:rsidRDefault="003A5177" w:rsidP="003A5177">
      <w:pPr>
        <w:widowControl w:val="0"/>
        <w:autoSpaceDE w:val="0"/>
        <w:autoSpaceDN w:val="0"/>
        <w:spacing w:before="4"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3A5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Планируемые  результаты:</w:t>
      </w:r>
    </w:p>
    <w:p w:rsidR="003A5177" w:rsidRPr="00BD6561" w:rsidRDefault="003A5177" w:rsidP="003A5177">
      <w:pPr>
        <w:widowControl w:val="0"/>
        <w:autoSpaceDE w:val="0"/>
        <w:autoSpaceDN w:val="0"/>
        <w:spacing w:before="1"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proofErr w:type="spellStart"/>
      <w:r w:rsidRPr="00BD6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Метапредметные</w:t>
      </w:r>
      <w:proofErr w:type="spellEnd"/>
      <w:r w:rsidRPr="00BD6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:</w:t>
      </w:r>
    </w:p>
    <w:p w:rsidR="003A5177" w:rsidRPr="00BD6561" w:rsidRDefault="003A5177" w:rsidP="003A5177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D6561">
        <w:rPr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научатся </w:t>
      </w: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выработке  морально  - волевых качеств, дисциплинированности, взаимопомощи;</w:t>
      </w:r>
    </w:p>
    <w:p w:rsidR="003A5177" w:rsidRPr="00BD6561" w:rsidRDefault="003A5177" w:rsidP="003A5177">
      <w:pPr>
        <w:shd w:val="clear" w:color="auto" w:fill="FFFFFF"/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BD6561">
        <w:rPr>
          <w:rFonts w:ascii="Times New Roman" w:eastAsia="Calibri" w:hAnsi="Times New Roman" w:cs="Times New Roman"/>
          <w:sz w:val="24"/>
          <w:szCs w:val="28"/>
        </w:rPr>
        <w:t>-</w:t>
      </w:r>
      <w:r>
        <w:rPr>
          <w:rFonts w:ascii="Times New Roman" w:eastAsia="Calibri" w:hAnsi="Times New Roman" w:cs="Times New Roman"/>
          <w:sz w:val="24"/>
          <w:szCs w:val="28"/>
        </w:rPr>
        <w:t>сформируют  навыки коллективной деятельности, командного взаимодействия;</w:t>
      </w:r>
    </w:p>
    <w:p w:rsidR="003A5177" w:rsidRPr="00BD6561" w:rsidRDefault="003A5177" w:rsidP="003A5177">
      <w:pPr>
        <w:widowControl w:val="0"/>
        <w:autoSpaceDE w:val="0"/>
        <w:autoSpaceDN w:val="0"/>
        <w:spacing w:before="1"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D6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Предметные:</w:t>
      </w:r>
    </w:p>
    <w:p w:rsidR="003A5177" w:rsidRPr="00BD6561" w:rsidRDefault="003A5177" w:rsidP="003A5177">
      <w:pPr>
        <w:shd w:val="clear" w:color="auto" w:fill="FFFFFF"/>
        <w:spacing w:after="0" w:line="240" w:lineRule="auto"/>
        <w:ind w:left="284"/>
        <w:contextualSpacing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 научатся </w:t>
      </w:r>
      <w:r w:rsidR="00052D1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основным правилам игры в волейбол, познакомятся </w:t>
      </w:r>
      <w:r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 терминологией в данной области;</w:t>
      </w:r>
    </w:p>
    <w:p w:rsidR="003A5177" w:rsidRPr="00BD6561" w:rsidRDefault="00C07D98" w:rsidP="003A5177">
      <w:pPr>
        <w:shd w:val="clear" w:color="auto" w:fill="FFFFFF"/>
        <w:spacing w:after="0" w:line="240" w:lineRule="auto"/>
        <w:ind w:left="284"/>
        <w:contextualSpacing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-будут знать  технику и тактику</w:t>
      </w:r>
      <w:r w:rsidR="00052D1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игры в волейбол</w:t>
      </w:r>
      <w:r w:rsidR="003A5177"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3A5177" w:rsidRPr="00BD6561" w:rsidRDefault="003A5177" w:rsidP="003A5177">
      <w:pPr>
        <w:widowControl w:val="0"/>
        <w:autoSpaceDE w:val="0"/>
        <w:autoSpaceDN w:val="0"/>
        <w:spacing w:before="1" w:after="0" w:line="322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</w:pPr>
      <w:r w:rsidRPr="00BD656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ru-RU"/>
        </w:rPr>
        <w:t>Личностные:</w:t>
      </w:r>
    </w:p>
    <w:p w:rsidR="003A5177" w:rsidRPr="00BD6561" w:rsidRDefault="00C07D98" w:rsidP="003A5177">
      <w:pPr>
        <w:shd w:val="clear" w:color="auto" w:fill="FFFFFF"/>
        <w:spacing w:after="0" w:line="240" w:lineRule="auto"/>
        <w:ind w:left="284"/>
        <w:contextualSpacing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будут демонстрировать  физические способности </w:t>
      </w:r>
      <w:r w:rsidR="003A5177" w:rsidRPr="00BD656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(выносливость, скоростные качества, координацию, ловкость, быстроту реакции и др.);</w:t>
      </w:r>
    </w:p>
    <w:p w:rsidR="003A5177" w:rsidRPr="00BD6561" w:rsidRDefault="00C07D98" w:rsidP="003A5177">
      <w:pPr>
        <w:shd w:val="clear" w:color="auto" w:fill="FFFFFF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сформируется </w:t>
      </w:r>
      <w:r w:rsidR="003A5177" w:rsidRPr="00BD65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устойчивый интерес к занятиям физкультурой и спор</w:t>
      </w:r>
      <w:r w:rsidR="00052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том, желание заниматься волейболом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A75928" w:rsidRDefault="00A75928" w:rsidP="00052D16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0CA2" w:rsidRPr="00990CA2" w:rsidRDefault="00990CA2" w:rsidP="00990CA2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CA2">
        <w:rPr>
          <w:rFonts w:ascii="Times New Roman" w:hAnsi="Times New Roman" w:cs="Times New Roman"/>
          <w:b/>
          <w:bCs/>
          <w:sz w:val="24"/>
          <w:szCs w:val="24"/>
        </w:rPr>
        <w:t>Раздел№ 2. Комплекс основных организационно-педагогических условий</w:t>
      </w:r>
    </w:p>
    <w:p w:rsidR="00990CA2" w:rsidRPr="00990CA2" w:rsidRDefault="00990CA2" w:rsidP="00990CA2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0"/>
        </w:rPr>
      </w:pPr>
      <w:r w:rsidRPr="00990CA2">
        <w:rPr>
          <w:rFonts w:ascii="Times New Roman" w:hAnsi="Times New Roman" w:cs="Times New Roman"/>
          <w:b/>
          <w:sz w:val="24"/>
          <w:szCs w:val="20"/>
        </w:rPr>
        <w:t>2.1. Условия реализации программы:</w:t>
      </w:r>
    </w:p>
    <w:p w:rsidR="00990CA2" w:rsidRPr="00990CA2" w:rsidRDefault="00990CA2" w:rsidP="00990CA2">
      <w:pPr>
        <w:spacing w:before="120" w:after="0" w:line="240" w:lineRule="auto"/>
        <w:ind w:left="426"/>
        <w:jc w:val="both"/>
        <w:rPr>
          <w:rFonts w:ascii="Times New Roman" w:hAnsi="Times New Roman" w:cs="Times New Roman"/>
          <w:b/>
          <w:i/>
          <w:sz w:val="24"/>
          <w:szCs w:val="20"/>
        </w:rPr>
      </w:pPr>
      <w:r w:rsidRPr="00990CA2">
        <w:rPr>
          <w:rFonts w:ascii="Times New Roman" w:hAnsi="Times New Roman" w:cs="Times New Roman"/>
          <w:b/>
          <w:i/>
          <w:sz w:val="24"/>
          <w:szCs w:val="20"/>
        </w:rPr>
        <w:t>Материально – техническое обеспечение</w:t>
      </w:r>
    </w:p>
    <w:p w:rsidR="00C77F68" w:rsidRPr="00C77F68" w:rsidRDefault="00990CA2" w:rsidP="00C77F68">
      <w:pPr>
        <w:spacing w:after="0" w:line="240" w:lineRule="auto"/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0CA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52D16" w:rsidRPr="00C77F68">
        <w:rPr>
          <w:rFonts w:ascii="Times New Roman" w:hAnsi="Times New Roman" w:cs="Times New Roman"/>
          <w:sz w:val="24"/>
          <w:szCs w:val="24"/>
        </w:rPr>
        <w:t>волейбольная площадка</w:t>
      </w:r>
      <w:r w:rsidRPr="00C77F68">
        <w:rPr>
          <w:rFonts w:ascii="Times New Roman" w:hAnsi="Times New Roman" w:cs="Times New Roman"/>
          <w:sz w:val="24"/>
          <w:szCs w:val="24"/>
        </w:rPr>
        <w:t xml:space="preserve">,  </w:t>
      </w:r>
      <w:r w:rsidR="00C77F68" w:rsidRPr="00C77F68">
        <w:rPr>
          <w:rFonts w:ascii="Times New Roman" w:hAnsi="Times New Roman" w:cs="Times New Roman"/>
          <w:color w:val="000000"/>
          <w:sz w:val="24"/>
          <w:szCs w:val="24"/>
        </w:rPr>
        <w:t>сетка волейбольная, гимнастическая стенка,</w:t>
      </w:r>
      <w:r w:rsidR="00C77F68" w:rsidRPr="00C77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F68" w:rsidRPr="00C77F68">
        <w:rPr>
          <w:rFonts w:ascii="Times New Roman" w:hAnsi="Times New Roman" w:cs="Times New Roman"/>
          <w:color w:val="000000"/>
          <w:sz w:val="24"/>
          <w:szCs w:val="24"/>
        </w:rPr>
        <w:t xml:space="preserve">скамейки </w:t>
      </w:r>
    </w:p>
    <w:p w:rsidR="00990CA2" w:rsidRPr="00C77F68" w:rsidRDefault="00C77F68" w:rsidP="00C77F6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F68">
        <w:rPr>
          <w:rFonts w:ascii="Times New Roman" w:hAnsi="Times New Roman" w:cs="Times New Roman"/>
          <w:color w:val="000000"/>
          <w:sz w:val="24"/>
          <w:szCs w:val="24"/>
        </w:rPr>
        <w:t>скакалки, мячи набивные, мячи баскетбольные.</w:t>
      </w:r>
    </w:p>
    <w:p w:rsidR="00990CA2" w:rsidRDefault="00A75928" w:rsidP="00A7592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2.2. </w:t>
      </w:r>
      <w:r w:rsidR="00990CA2" w:rsidRPr="009B5FA3">
        <w:rPr>
          <w:rFonts w:ascii="Times New Roman" w:hAnsi="Times New Roman" w:cs="Times New Roman"/>
          <w:b/>
          <w:sz w:val="24"/>
          <w:szCs w:val="24"/>
        </w:rPr>
        <w:t>Методическ</w:t>
      </w:r>
      <w:r w:rsidR="00990CA2">
        <w:rPr>
          <w:rFonts w:ascii="Times New Roman" w:hAnsi="Times New Roman" w:cs="Times New Roman"/>
          <w:b/>
          <w:sz w:val="24"/>
          <w:szCs w:val="24"/>
        </w:rPr>
        <w:t xml:space="preserve">ое  обеспечение  </w:t>
      </w:r>
      <w:r w:rsidR="00990CA2" w:rsidRPr="009B5FA3">
        <w:rPr>
          <w:rFonts w:ascii="Times New Roman" w:hAnsi="Times New Roman" w:cs="Times New Roman"/>
          <w:b/>
          <w:sz w:val="24"/>
          <w:szCs w:val="24"/>
        </w:rPr>
        <w:t xml:space="preserve"> программы.</w:t>
      </w:r>
    </w:p>
    <w:p w:rsidR="00E53F6D" w:rsidRPr="009B5FA3" w:rsidRDefault="00E53F6D" w:rsidP="00E53F6D">
      <w:pPr>
        <w:spacing w:before="120" w:after="0" w:line="240" w:lineRule="auto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2126"/>
        <w:gridCol w:w="1843"/>
        <w:gridCol w:w="1559"/>
        <w:gridCol w:w="1560"/>
      </w:tblGrid>
      <w:tr w:rsidR="00990CA2" w:rsidTr="00F657B3">
        <w:trPr>
          <w:trHeight w:val="1106"/>
        </w:trPr>
        <w:tc>
          <w:tcPr>
            <w:tcW w:w="1560" w:type="dxa"/>
            <w:vAlign w:val="center"/>
          </w:tcPr>
          <w:p w:rsidR="00990CA2" w:rsidRPr="009B5FA3" w:rsidRDefault="00990CA2" w:rsidP="00F657B3">
            <w:pPr>
              <w:pStyle w:val="TableParagraph"/>
              <w:tabs>
                <w:tab w:val="left" w:pos="0"/>
                <w:tab w:val="left" w:pos="225"/>
                <w:tab w:val="left" w:pos="1560"/>
                <w:tab w:val="left" w:pos="1701"/>
              </w:tabs>
              <w:jc w:val="center"/>
              <w:rPr>
                <w:b/>
                <w:sz w:val="24"/>
                <w:lang w:val="ru-RU"/>
              </w:rPr>
            </w:pPr>
            <w:r w:rsidRPr="009B5FA3">
              <w:rPr>
                <w:b/>
                <w:sz w:val="24"/>
                <w:lang w:val="ru-RU"/>
              </w:rPr>
              <w:t>Разд</w:t>
            </w:r>
            <w:r>
              <w:rPr>
                <w:b/>
                <w:sz w:val="24"/>
                <w:lang w:val="ru-RU"/>
              </w:rPr>
              <w:t>е</w:t>
            </w:r>
            <w:r w:rsidRPr="009B5FA3">
              <w:rPr>
                <w:b/>
                <w:sz w:val="24"/>
                <w:lang w:val="ru-RU"/>
              </w:rPr>
              <w:t>л</w:t>
            </w:r>
          </w:p>
        </w:tc>
        <w:tc>
          <w:tcPr>
            <w:tcW w:w="1843" w:type="dxa"/>
            <w:vAlign w:val="center"/>
          </w:tcPr>
          <w:p w:rsidR="00990CA2" w:rsidRPr="009B5FA3" w:rsidRDefault="00990CA2" w:rsidP="00F657B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B5FA3">
              <w:rPr>
                <w:b/>
                <w:sz w:val="24"/>
                <w:lang w:val="ru-RU"/>
              </w:rPr>
              <w:t>Форма занятий</w:t>
            </w:r>
          </w:p>
        </w:tc>
        <w:tc>
          <w:tcPr>
            <w:tcW w:w="2126" w:type="dxa"/>
            <w:vAlign w:val="center"/>
          </w:tcPr>
          <w:p w:rsidR="00990CA2" w:rsidRPr="00C867DF" w:rsidRDefault="00990CA2" w:rsidP="00F657B3">
            <w:pPr>
              <w:pStyle w:val="TableParagraph"/>
              <w:spacing w:before="2"/>
              <w:ind w:hanging="3"/>
              <w:jc w:val="center"/>
              <w:rPr>
                <w:b/>
                <w:sz w:val="24"/>
                <w:lang w:val="ru-RU"/>
              </w:rPr>
            </w:pPr>
            <w:r w:rsidRPr="00C867DF">
              <w:rPr>
                <w:b/>
                <w:sz w:val="24"/>
                <w:lang w:val="ru-RU"/>
              </w:rPr>
              <w:t>Приемы и методы организации учебно-воспитательной работы</w:t>
            </w:r>
          </w:p>
        </w:tc>
        <w:tc>
          <w:tcPr>
            <w:tcW w:w="1843" w:type="dxa"/>
            <w:vAlign w:val="center"/>
          </w:tcPr>
          <w:p w:rsidR="00990CA2" w:rsidRDefault="00990CA2" w:rsidP="00F657B3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Методический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практический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</w:t>
            </w:r>
            <w:proofErr w:type="spellEnd"/>
          </w:p>
        </w:tc>
        <w:tc>
          <w:tcPr>
            <w:tcW w:w="1559" w:type="dxa"/>
            <w:vAlign w:val="center"/>
          </w:tcPr>
          <w:p w:rsidR="00990CA2" w:rsidRDefault="00990CA2" w:rsidP="00F657B3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Техническое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занятий</w:t>
            </w:r>
            <w:proofErr w:type="spellEnd"/>
          </w:p>
        </w:tc>
        <w:tc>
          <w:tcPr>
            <w:tcW w:w="1560" w:type="dxa"/>
            <w:vAlign w:val="center"/>
          </w:tcPr>
          <w:p w:rsidR="00990CA2" w:rsidRPr="00A5080D" w:rsidRDefault="00990CA2" w:rsidP="00F657B3">
            <w:pPr>
              <w:pStyle w:val="TableParagraph"/>
              <w:ind w:firstLine="1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контроля</w:t>
            </w:r>
          </w:p>
        </w:tc>
      </w:tr>
      <w:tr w:rsidR="00990CA2" w:rsidTr="00F657B3">
        <w:trPr>
          <w:trHeight w:val="828"/>
        </w:trPr>
        <w:tc>
          <w:tcPr>
            <w:tcW w:w="1560" w:type="dxa"/>
          </w:tcPr>
          <w:p w:rsidR="00990CA2" w:rsidRPr="00C867DF" w:rsidRDefault="00990CA2" w:rsidP="00F657B3">
            <w:pPr>
              <w:pStyle w:val="TableParagraph"/>
              <w:ind w:right="142"/>
            </w:pPr>
            <w:proofErr w:type="spellStart"/>
            <w:r w:rsidRPr="00C867DF">
              <w:t>Теоретическая</w:t>
            </w:r>
            <w:proofErr w:type="spellEnd"/>
            <w:r w:rsidRPr="00C867DF">
              <w:t xml:space="preserve"> </w:t>
            </w:r>
            <w:proofErr w:type="spellStart"/>
            <w:r w:rsidRPr="00C867DF">
              <w:t>подготовка</w:t>
            </w:r>
            <w:proofErr w:type="spellEnd"/>
          </w:p>
        </w:tc>
        <w:tc>
          <w:tcPr>
            <w:tcW w:w="1843" w:type="dxa"/>
          </w:tcPr>
          <w:p w:rsidR="00990CA2" w:rsidRPr="00C867DF" w:rsidRDefault="00990CA2" w:rsidP="00F657B3">
            <w:pPr>
              <w:pStyle w:val="TableParagraph"/>
              <w:spacing w:line="268" w:lineRule="exact"/>
            </w:pPr>
            <w:proofErr w:type="spellStart"/>
            <w:r w:rsidRPr="00C867DF">
              <w:t>Беседа</w:t>
            </w:r>
            <w:proofErr w:type="spellEnd"/>
            <w:r w:rsidRPr="00C867DF">
              <w:t xml:space="preserve">, </w:t>
            </w:r>
            <w:proofErr w:type="spellStart"/>
            <w:r w:rsidRPr="00C867DF">
              <w:t>дискуссия</w:t>
            </w:r>
            <w:proofErr w:type="spellEnd"/>
          </w:p>
        </w:tc>
        <w:tc>
          <w:tcPr>
            <w:tcW w:w="2126" w:type="dxa"/>
          </w:tcPr>
          <w:p w:rsidR="00990CA2" w:rsidRPr="00C867DF" w:rsidRDefault="00990CA2" w:rsidP="00F657B3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Метод убеждения п</w:t>
            </w:r>
            <w:r w:rsidRPr="00C867DF">
              <w:rPr>
                <w:lang w:val="ru-RU"/>
              </w:rPr>
              <w:t>обуждения,</w:t>
            </w:r>
          </w:p>
          <w:p w:rsidR="00990CA2" w:rsidRPr="00C867DF" w:rsidRDefault="00990CA2" w:rsidP="00F657B3">
            <w:pPr>
              <w:pStyle w:val="TableParagraph"/>
              <w:spacing w:line="264" w:lineRule="exact"/>
              <w:rPr>
                <w:lang w:val="ru-RU"/>
              </w:rPr>
            </w:pPr>
            <w:r w:rsidRPr="00C867DF">
              <w:rPr>
                <w:lang w:val="ru-RU"/>
              </w:rPr>
              <w:t>Наглядный показ</w:t>
            </w:r>
          </w:p>
        </w:tc>
        <w:tc>
          <w:tcPr>
            <w:tcW w:w="1843" w:type="dxa"/>
          </w:tcPr>
          <w:p w:rsidR="00990CA2" w:rsidRPr="00C867DF" w:rsidRDefault="00990CA2" w:rsidP="00F657B3">
            <w:pPr>
              <w:pStyle w:val="TableParagraph"/>
            </w:pPr>
            <w:proofErr w:type="spellStart"/>
            <w:r w:rsidRPr="00C867DF">
              <w:t>Методическая</w:t>
            </w:r>
            <w:proofErr w:type="spellEnd"/>
            <w:r w:rsidRPr="00C867DF">
              <w:t xml:space="preserve"> </w:t>
            </w:r>
            <w:proofErr w:type="spellStart"/>
            <w:r w:rsidRPr="00C867DF">
              <w:t>литература</w:t>
            </w:r>
            <w:proofErr w:type="spellEnd"/>
          </w:p>
        </w:tc>
        <w:tc>
          <w:tcPr>
            <w:tcW w:w="1559" w:type="dxa"/>
          </w:tcPr>
          <w:p w:rsidR="00990CA2" w:rsidRPr="00C867DF" w:rsidRDefault="00990CA2" w:rsidP="00F657B3">
            <w:pPr>
              <w:pStyle w:val="TableParagraph"/>
              <w:spacing w:line="268" w:lineRule="exact"/>
            </w:pPr>
            <w:r w:rsidRPr="00C867DF">
              <w:rPr>
                <w:w w:val="99"/>
              </w:rPr>
              <w:t>-</w:t>
            </w:r>
          </w:p>
        </w:tc>
        <w:tc>
          <w:tcPr>
            <w:tcW w:w="1560" w:type="dxa"/>
          </w:tcPr>
          <w:p w:rsidR="00990CA2" w:rsidRPr="00C867DF" w:rsidRDefault="00990CA2" w:rsidP="00F657B3">
            <w:pPr>
              <w:pStyle w:val="TableParagraph"/>
              <w:spacing w:line="268" w:lineRule="exact"/>
            </w:pPr>
            <w:proofErr w:type="spellStart"/>
            <w:r w:rsidRPr="00C867DF">
              <w:t>Беседа</w:t>
            </w:r>
            <w:proofErr w:type="spellEnd"/>
          </w:p>
        </w:tc>
      </w:tr>
      <w:tr w:rsidR="00990CA2" w:rsidTr="00F657B3">
        <w:trPr>
          <w:trHeight w:val="1103"/>
        </w:trPr>
        <w:tc>
          <w:tcPr>
            <w:tcW w:w="1560" w:type="dxa"/>
          </w:tcPr>
          <w:p w:rsidR="00990CA2" w:rsidRPr="00C867DF" w:rsidRDefault="00990CA2" w:rsidP="00F657B3">
            <w:pPr>
              <w:pStyle w:val="TableParagraph"/>
              <w:spacing w:line="268" w:lineRule="exact"/>
              <w:ind w:right="142"/>
            </w:pPr>
            <w:r w:rsidRPr="00C867DF">
              <w:t>ОФП</w:t>
            </w:r>
          </w:p>
        </w:tc>
        <w:tc>
          <w:tcPr>
            <w:tcW w:w="1843" w:type="dxa"/>
          </w:tcPr>
          <w:p w:rsidR="00990CA2" w:rsidRPr="00C867DF" w:rsidRDefault="00990CA2" w:rsidP="00F657B3">
            <w:pPr>
              <w:pStyle w:val="TableParagraph"/>
              <w:spacing w:line="268" w:lineRule="exact"/>
            </w:pPr>
            <w:proofErr w:type="spellStart"/>
            <w:r w:rsidRPr="00C867DF">
              <w:t>Тренировка-игра</w:t>
            </w:r>
            <w:proofErr w:type="spellEnd"/>
          </w:p>
        </w:tc>
        <w:tc>
          <w:tcPr>
            <w:tcW w:w="2126" w:type="dxa"/>
          </w:tcPr>
          <w:p w:rsidR="00990CA2" w:rsidRPr="00C867DF" w:rsidRDefault="00990CA2" w:rsidP="00990CA2">
            <w:pPr>
              <w:pStyle w:val="TableParagrap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Наглядные-показ</w:t>
            </w:r>
            <w:proofErr w:type="gramEnd"/>
            <w:r>
              <w:rPr>
                <w:lang w:val="ru-RU"/>
              </w:rPr>
              <w:t>, практические</w:t>
            </w:r>
            <w:r w:rsidRPr="00C867DF">
              <w:rPr>
                <w:lang w:val="ru-RU"/>
              </w:rPr>
              <w:t xml:space="preserve"> задания.</w:t>
            </w:r>
          </w:p>
        </w:tc>
        <w:tc>
          <w:tcPr>
            <w:tcW w:w="1843" w:type="dxa"/>
          </w:tcPr>
          <w:p w:rsidR="00990CA2" w:rsidRDefault="00990CA2" w:rsidP="00990CA2">
            <w:pPr>
              <w:pStyle w:val="TableParagraph"/>
              <w:rPr>
                <w:lang w:val="ru-RU"/>
              </w:rPr>
            </w:pPr>
            <w:proofErr w:type="spellStart"/>
            <w:r>
              <w:t>Конспекты</w:t>
            </w:r>
            <w:proofErr w:type="spellEnd"/>
          </w:p>
          <w:p w:rsidR="00990CA2" w:rsidRPr="00C867DF" w:rsidRDefault="00990CA2" w:rsidP="00990CA2">
            <w:pPr>
              <w:pStyle w:val="TableParagraph"/>
            </w:pPr>
            <w:proofErr w:type="spellStart"/>
            <w:r w:rsidRPr="00C867DF">
              <w:t>контрольные</w:t>
            </w:r>
            <w:proofErr w:type="spellEnd"/>
          </w:p>
          <w:p w:rsidR="00990CA2" w:rsidRPr="00990CA2" w:rsidRDefault="00990CA2" w:rsidP="00990CA2">
            <w:pPr>
              <w:pStyle w:val="TableParagraph"/>
              <w:rPr>
                <w:lang w:val="ru-RU"/>
              </w:rPr>
            </w:pPr>
            <w:proofErr w:type="spellStart"/>
            <w:r w:rsidRPr="00C867DF">
              <w:t>упражнения</w:t>
            </w:r>
            <w:proofErr w:type="spellEnd"/>
          </w:p>
        </w:tc>
        <w:tc>
          <w:tcPr>
            <w:tcW w:w="1559" w:type="dxa"/>
          </w:tcPr>
          <w:p w:rsidR="00990CA2" w:rsidRPr="00C867DF" w:rsidRDefault="00990CA2" w:rsidP="00F657B3">
            <w:pPr>
              <w:pStyle w:val="TableParagraph"/>
              <w:rPr>
                <w:lang w:val="ru-RU"/>
              </w:rPr>
            </w:pPr>
            <w:r w:rsidRPr="00C867DF">
              <w:rPr>
                <w:lang w:val="ru-RU"/>
              </w:rPr>
              <w:t xml:space="preserve">Гимн. Скамейки, </w:t>
            </w:r>
            <w:proofErr w:type="spellStart"/>
            <w:r w:rsidRPr="00C867DF">
              <w:rPr>
                <w:lang w:val="ru-RU"/>
              </w:rPr>
              <w:t>мячи</w:t>
            </w:r>
            <w:proofErr w:type="gramStart"/>
            <w:r w:rsidRPr="00C867DF">
              <w:rPr>
                <w:lang w:val="ru-RU"/>
              </w:rPr>
              <w:t>,с</w:t>
            </w:r>
            <w:proofErr w:type="gramEnd"/>
            <w:r w:rsidRPr="00C867DF">
              <w:rPr>
                <w:lang w:val="ru-RU"/>
              </w:rPr>
              <w:t>тойки</w:t>
            </w:r>
            <w:proofErr w:type="spellEnd"/>
            <w:r w:rsidRPr="00C867DF">
              <w:rPr>
                <w:lang w:val="ru-RU"/>
              </w:rPr>
              <w:t>, скакалки</w:t>
            </w:r>
          </w:p>
        </w:tc>
        <w:tc>
          <w:tcPr>
            <w:tcW w:w="1560" w:type="dxa"/>
          </w:tcPr>
          <w:p w:rsidR="00990CA2" w:rsidRPr="00990CA2" w:rsidRDefault="00990CA2" w:rsidP="00990CA2">
            <w:pPr>
              <w:pStyle w:val="TableParagraph"/>
              <w:rPr>
                <w:lang w:val="ru-RU"/>
              </w:rPr>
            </w:pPr>
            <w:proofErr w:type="spellStart"/>
            <w:r>
              <w:t>Упражнения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990CA2" w:rsidTr="00F657B3">
        <w:trPr>
          <w:trHeight w:val="828"/>
        </w:trPr>
        <w:tc>
          <w:tcPr>
            <w:tcW w:w="1560" w:type="dxa"/>
          </w:tcPr>
          <w:p w:rsidR="00990CA2" w:rsidRPr="00C867DF" w:rsidRDefault="00990CA2" w:rsidP="00F657B3">
            <w:pPr>
              <w:pStyle w:val="TableParagraph"/>
              <w:ind w:right="142"/>
            </w:pPr>
            <w:proofErr w:type="spellStart"/>
            <w:r w:rsidRPr="00C867DF">
              <w:t>Техническая</w:t>
            </w:r>
            <w:proofErr w:type="spellEnd"/>
            <w:r w:rsidRPr="00C867DF">
              <w:t xml:space="preserve"> </w:t>
            </w:r>
            <w:proofErr w:type="spellStart"/>
            <w:r w:rsidRPr="00C867DF">
              <w:t>подготовка</w:t>
            </w:r>
            <w:proofErr w:type="spellEnd"/>
          </w:p>
        </w:tc>
        <w:tc>
          <w:tcPr>
            <w:tcW w:w="1843" w:type="dxa"/>
          </w:tcPr>
          <w:p w:rsidR="00990CA2" w:rsidRPr="00C867DF" w:rsidRDefault="00990CA2" w:rsidP="00F657B3">
            <w:pPr>
              <w:pStyle w:val="TableParagraph"/>
              <w:spacing w:line="268" w:lineRule="exact"/>
            </w:pPr>
            <w:proofErr w:type="spellStart"/>
            <w:r w:rsidRPr="00C867DF">
              <w:t>Тренировка-игра</w:t>
            </w:r>
            <w:proofErr w:type="spellEnd"/>
          </w:p>
        </w:tc>
        <w:tc>
          <w:tcPr>
            <w:tcW w:w="2126" w:type="dxa"/>
          </w:tcPr>
          <w:p w:rsidR="00990CA2" w:rsidRPr="00C867DF" w:rsidRDefault="00990CA2" w:rsidP="00F657B3">
            <w:pPr>
              <w:pStyle w:val="TableParagrap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Наглядные-показ</w:t>
            </w:r>
            <w:proofErr w:type="gramEnd"/>
            <w:r>
              <w:rPr>
                <w:lang w:val="ru-RU"/>
              </w:rPr>
              <w:t>, практические</w:t>
            </w:r>
          </w:p>
          <w:p w:rsidR="00990CA2" w:rsidRPr="00C867DF" w:rsidRDefault="00990CA2" w:rsidP="00F657B3">
            <w:pPr>
              <w:pStyle w:val="TableParagraph"/>
              <w:spacing w:line="264" w:lineRule="exact"/>
              <w:rPr>
                <w:lang w:val="ru-RU"/>
              </w:rPr>
            </w:pPr>
            <w:r w:rsidRPr="00C867DF">
              <w:rPr>
                <w:lang w:val="ru-RU"/>
              </w:rPr>
              <w:t>задания.</w:t>
            </w:r>
          </w:p>
        </w:tc>
        <w:tc>
          <w:tcPr>
            <w:tcW w:w="1843" w:type="dxa"/>
          </w:tcPr>
          <w:p w:rsidR="00990CA2" w:rsidRPr="00C867DF" w:rsidRDefault="00990CA2" w:rsidP="00F657B3">
            <w:pPr>
              <w:pStyle w:val="TableParagraph"/>
            </w:pPr>
            <w:proofErr w:type="spellStart"/>
            <w:r w:rsidRPr="00C867DF">
              <w:t>Конспекты</w:t>
            </w:r>
            <w:proofErr w:type="spellEnd"/>
            <w:r w:rsidRPr="00C867DF">
              <w:t xml:space="preserve">, </w:t>
            </w:r>
            <w:proofErr w:type="spellStart"/>
            <w:r w:rsidRPr="00C867DF">
              <w:t>контрольные</w:t>
            </w:r>
            <w:proofErr w:type="spellEnd"/>
          </w:p>
          <w:p w:rsidR="00990CA2" w:rsidRPr="00C867DF" w:rsidRDefault="00990CA2" w:rsidP="00F657B3">
            <w:pPr>
              <w:pStyle w:val="TableParagraph"/>
              <w:spacing w:line="264" w:lineRule="exact"/>
            </w:pPr>
            <w:proofErr w:type="spellStart"/>
            <w:r w:rsidRPr="00C867DF">
              <w:t>упражнения</w:t>
            </w:r>
            <w:proofErr w:type="spellEnd"/>
          </w:p>
        </w:tc>
        <w:tc>
          <w:tcPr>
            <w:tcW w:w="1559" w:type="dxa"/>
          </w:tcPr>
          <w:p w:rsidR="00990CA2" w:rsidRPr="00C867DF" w:rsidRDefault="00990CA2" w:rsidP="00F657B3">
            <w:pPr>
              <w:pStyle w:val="TableParagraph"/>
            </w:pPr>
            <w:proofErr w:type="spellStart"/>
            <w:r w:rsidRPr="00C867DF">
              <w:t>Гимн</w:t>
            </w:r>
            <w:proofErr w:type="spellEnd"/>
            <w:r w:rsidRPr="00C867DF">
              <w:t xml:space="preserve">. </w:t>
            </w:r>
            <w:proofErr w:type="spellStart"/>
            <w:r w:rsidRPr="00C867DF">
              <w:t>Скамейки</w:t>
            </w:r>
            <w:proofErr w:type="spellEnd"/>
            <w:r w:rsidRPr="00C867DF">
              <w:t xml:space="preserve">, </w:t>
            </w:r>
            <w:proofErr w:type="spellStart"/>
            <w:r w:rsidRPr="00C867DF">
              <w:t>скакалки</w:t>
            </w:r>
            <w:proofErr w:type="spellEnd"/>
            <w:r w:rsidRPr="00C867DF">
              <w:t>,</w:t>
            </w:r>
          </w:p>
          <w:p w:rsidR="00990CA2" w:rsidRPr="00C867DF" w:rsidRDefault="00990CA2" w:rsidP="00F657B3">
            <w:pPr>
              <w:pStyle w:val="TableParagraph"/>
              <w:spacing w:line="264" w:lineRule="exact"/>
            </w:pPr>
            <w:proofErr w:type="spellStart"/>
            <w:r w:rsidRPr="00C867DF">
              <w:t>мячи</w:t>
            </w:r>
            <w:proofErr w:type="spellEnd"/>
          </w:p>
        </w:tc>
        <w:tc>
          <w:tcPr>
            <w:tcW w:w="1560" w:type="dxa"/>
          </w:tcPr>
          <w:p w:rsidR="00990CA2" w:rsidRPr="00C867DF" w:rsidRDefault="00990CA2" w:rsidP="00F657B3">
            <w:pPr>
              <w:pStyle w:val="TableParagraph"/>
              <w:spacing w:line="264" w:lineRule="exact"/>
            </w:pPr>
            <w:proofErr w:type="spellStart"/>
            <w:r>
              <w:t>Упражнения</w:t>
            </w:r>
            <w:proofErr w:type="spellEnd"/>
          </w:p>
        </w:tc>
      </w:tr>
      <w:tr w:rsidR="00990CA2" w:rsidTr="00F657B3">
        <w:trPr>
          <w:trHeight w:val="827"/>
        </w:trPr>
        <w:tc>
          <w:tcPr>
            <w:tcW w:w="1560" w:type="dxa"/>
          </w:tcPr>
          <w:p w:rsidR="00990CA2" w:rsidRPr="00C867DF" w:rsidRDefault="00990CA2" w:rsidP="00F657B3">
            <w:pPr>
              <w:pStyle w:val="TableParagraph"/>
              <w:ind w:left="107" w:right="142" w:firstLine="35"/>
            </w:pPr>
            <w:proofErr w:type="spellStart"/>
            <w:r w:rsidRPr="00C867DF">
              <w:t>Тактическая</w:t>
            </w:r>
            <w:proofErr w:type="spellEnd"/>
            <w:r w:rsidRPr="00C867DF">
              <w:t xml:space="preserve"> </w:t>
            </w:r>
            <w:proofErr w:type="spellStart"/>
            <w:r w:rsidRPr="00C867DF">
              <w:t>подготовка</w:t>
            </w:r>
            <w:proofErr w:type="spellEnd"/>
          </w:p>
        </w:tc>
        <w:tc>
          <w:tcPr>
            <w:tcW w:w="1843" w:type="dxa"/>
          </w:tcPr>
          <w:p w:rsidR="00990CA2" w:rsidRPr="00C867DF" w:rsidRDefault="00990CA2" w:rsidP="00F657B3">
            <w:pPr>
              <w:pStyle w:val="TableParagraph"/>
              <w:spacing w:line="268" w:lineRule="exact"/>
              <w:ind w:left="107"/>
            </w:pPr>
            <w:proofErr w:type="spellStart"/>
            <w:r w:rsidRPr="00C867DF">
              <w:t>Тренировка-игра</w:t>
            </w:r>
            <w:proofErr w:type="spellEnd"/>
          </w:p>
        </w:tc>
        <w:tc>
          <w:tcPr>
            <w:tcW w:w="2126" w:type="dxa"/>
          </w:tcPr>
          <w:p w:rsidR="00990CA2" w:rsidRPr="00C867DF" w:rsidRDefault="00990CA2" w:rsidP="00990CA2">
            <w:pPr>
              <w:pStyle w:val="TableParagraph"/>
              <w:ind w:left="110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Наглядные-показ</w:t>
            </w:r>
            <w:proofErr w:type="gramEnd"/>
            <w:r>
              <w:rPr>
                <w:lang w:val="ru-RU"/>
              </w:rPr>
              <w:t xml:space="preserve">, практические </w:t>
            </w:r>
            <w:r w:rsidRPr="00C867DF">
              <w:rPr>
                <w:lang w:val="ru-RU"/>
              </w:rPr>
              <w:t xml:space="preserve"> задания.</w:t>
            </w:r>
          </w:p>
        </w:tc>
        <w:tc>
          <w:tcPr>
            <w:tcW w:w="1843" w:type="dxa"/>
          </w:tcPr>
          <w:p w:rsidR="00990CA2" w:rsidRPr="00C867DF" w:rsidRDefault="00990CA2" w:rsidP="00F657B3">
            <w:pPr>
              <w:pStyle w:val="TableParagraph"/>
              <w:ind w:left="111"/>
            </w:pPr>
            <w:proofErr w:type="spellStart"/>
            <w:r w:rsidRPr="00C867DF">
              <w:t>Конспекты</w:t>
            </w:r>
            <w:proofErr w:type="spellEnd"/>
            <w:r w:rsidRPr="00C867DF">
              <w:t xml:space="preserve">, </w:t>
            </w:r>
            <w:proofErr w:type="spellStart"/>
            <w:r w:rsidRPr="00C867DF">
              <w:t>контрольные</w:t>
            </w:r>
            <w:proofErr w:type="spellEnd"/>
          </w:p>
          <w:p w:rsidR="00990CA2" w:rsidRPr="00C867DF" w:rsidRDefault="00990CA2" w:rsidP="00F657B3">
            <w:pPr>
              <w:pStyle w:val="TableParagraph"/>
              <w:spacing w:line="264" w:lineRule="exact"/>
              <w:ind w:left="111"/>
            </w:pPr>
            <w:proofErr w:type="spellStart"/>
            <w:r w:rsidRPr="00C867DF">
              <w:t>упражнения</w:t>
            </w:r>
            <w:proofErr w:type="spellEnd"/>
          </w:p>
        </w:tc>
        <w:tc>
          <w:tcPr>
            <w:tcW w:w="1559" w:type="dxa"/>
          </w:tcPr>
          <w:p w:rsidR="00990CA2" w:rsidRPr="00C867DF" w:rsidRDefault="00990CA2" w:rsidP="00F657B3">
            <w:pPr>
              <w:pStyle w:val="TableParagraph"/>
              <w:ind w:left="109"/>
            </w:pPr>
            <w:proofErr w:type="spellStart"/>
            <w:r w:rsidRPr="00C867DF">
              <w:t>Мячи</w:t>
            </w:r>
            <w:proofErr w:type="spellEnd"/>
            <w:r w:rsidRPr="00C867DF">
              <w:t xml:space="preserve">, г. </w:t>
            </w:r>
            <w:proofErr w:type="spellStart"/>
            <w:r w:rsidRPr="00C867DF">
              <w:t>скамейки</w:t>
            </w:r>
            <w:proofErr w:type="spellEnd"/>
            <w:r w:rsidRPr="00C867DF">
              <w:t xml:space="preserve">, </w:t>
            </w:r>
            <w:proofErr w:type="spellStart"/>
            <w:r w:rsidRPr="00C867DF">
              <w:t>стойки</w:t>
            </w:r>
            <w:proofErr w:type="spellEnd"/>
          </w:p>
        </w:tc>
        <w:tc>
          <w:tcPr>
            <w:tcW w:w="1560" w:type="dxa"/>
          </w:tcPr>
          <w:p w:rsidR="00990CA2" w:rsidRPr="00C867DF" w:rsidRDefault="00990CA2" w:rsidP="00F657B3">
            <w:pPr>
              <w:pStyle w:val="TableParagraph"/>
              <w:spacing w:line="264" w:lineRule="exact"/>
              <w:ind w:left="110"/>
            </w:pPr>
            <w:proofErr w:type="spellStart"/>
            <w:r>
              <w:t>Упражнения</w:t>
            </w:r>
            <w:proofErr w:type="spellEnd"/>
          </w:p>
        </w:tc>
      </w:tr>
    </w:tbl>
    <w:p w:rsidR="00990CA2" w:rsidRPr="00990CA2" w:rsidRDefault="00990CA2" w:rsidP="00A75928">
      <w:pPr>
        <w:spacing w:before="120" w:after="0" w:line="240" w:lineRule="auto"/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99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занятия</w:t>
      </w:r>
    </w:p>
    <w:p w:rsidR="00990CA2" w:rsidRPr="00990CA2" w:rsidRDefault="00990CA2" w:rsidP="00990CA2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C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 состоит из следующих частей:</w:t>
      </w:r>
    </w:p>
    <w:p w:rsidR="00990CA2" w:rsidRPr="00990CA2" w:rsidRDefault="003B684C" w:rsidP="00990CA2">
      <w:pPr>
        <w:tabs>
          <w:tab w:val="left" w:pos="-170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Разминка - 10</w:t>
      </w:r>
      <w:r w:rsidR="00990CA2" w:rsidRPr="009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мин.</w:t>
      </w:r>
    </w:p>
    <w:p w:rsidR="00990CA2" w:rsidRPr="00990CA2" w:rsidRDefault="00990CA2" w:rsidP="00990CA2">
      <w:pPr>
        <w:tabs>
          <w:tab w:val="left" w:pos="-170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A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684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Основная учебная часть - 25</w:t>
      </w:r>
      <w:r w:rsidRPr="009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990CA2" w:rsidRPr="00990CA2" w:rsidRDefault="003B684C" w:rsidP="00990CA2">
      <w:pPr>
        <w:tabs>
          <w:tab w:val="left" w:pos="-170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Игровая часть - 20</w:t>
      </w:r>
      <w:r w:rsidR="00990CA2" w:rsidRPr="009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990CA2" w:rsidRPr="00990CA2" w:rsidRDefault="003B684C" w:rsidP="00990C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Восстановление - 5</w:t>
      </w:r>
      <w:r w:rsidR="00990CA2" w:rsidRPr="009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990CA2" w:rsidRPr="00990CA2" w:rsidRDefault="00990CA2" w:rsidP="00990CA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Разбор занятия и подведение итогов </w:t>
      </w:r>
      <w:r w:rsidR="003B68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0C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84C">
        <w:rPr>
          <w:rFonts w:ascii="Times New Roman" w:eastAsia="Times New Roman" w:hAnsi="Times New Roman" w:cs="Times New Roman"/>
          <w:sz w:val="24"/>
          <w:szCs w:val="24"/>
          <w:lang w:eastAsia="ru-RU"/>
        </w:rPr>
        <w:t>5 мин.</w:t>
      </w:r>
    </w:p>
    <w:p w:rsidR="00990CA2" w:rsidRDefault="00990CA2" w:rsidP="00990CA2">
      <w:pPr>
        <w:spacing w:before="120"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90CA2">
        <w:rPr>
          <w:rFonts w:ascii="Times New Roman" w:hAnsi="Times New Roman" w:cs="Times New Roman"/>
          <w:b/>
          <w:sz w:val="24"/>
          <w:szCs w:val="24"/>
        </w:rPr>
        <w:t xml:space="preserve"> Материально-техническое оснащение.</w:t>
      </w:r>
    </w:p>
    <w:p w:rsidR="00C77F68" w:rsidRPr="00C77F68" w:rsidRDefault="00C77F68" w:rsidP="00990CA2">
      <w:pPr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990CA2" w:rsidRPr="00990CA2" w:rsidRDefault="00990CA2" w:rsidP="00990CA2">
      <w:p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CA2">
        <w:rPr>
          <w:rFonts w:ascii="Times New Roman" w:hAnsi="Times New Roman" w:cs="Times New Roman"/>
          <w:sz w:val="24"/>
          <w:szCs w:val="24"/>
        </w:rPr>
        <w:t xml:space="preserve">- нескольких игровых площадок: </w:t>
      </w:r>
      <w:proofErr w:type="gramStart"/>
      <w:r w:rsidRPr="00990CA2">
        <w:rPr>
          <w:rFonts w:ascii="Times New Roman" w:hAnsi="Times New Roman" w:cs="Times New Roman"/>
          <w:sz w:val="24"/>
          <w:szCs w:val="24"/>
        </w:rPr>
        <w:t>волейбольная</w:t>
      </w:r>
      <w:proofErr w:type="gramEnd"/>
      <w:r w:rsidRPr="00990CA2">
        <w:rPr>
          <w:rFonts w:ascii="Times New Roman" w:hAnsi="Times New Roman" w:cs="Times New Roman"/>
          <w:sz w:val="24"/>
          <w:szCs w:val="24"/>
        </w:rPr>
        <w:t xml:space="preserve"> и баскетбольная или комбинированная, </w:t>
      </w:r>
    </w:p>
    <w:p w:rsidR="00E53F6D" w:rsidRPr="00663417" w:rsidRDefault="00990CA2" w:rsidP="006634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7F68">
        <w:rPr>
          <w:rFonts w:ascii="Times New Roman" w:hAnsi="Times New Roman" w:cs="Times New Roman"/>
          <w:sz w:val="24"/>
          <w:szCs w:val="24"/>
        </w:rPr>
        <w:t xml:space="preserve"> скакалки,</w:t>
      </w:r>
      <w:r w:rsidRPr="00990CA2">
        <w:rPr>
          <w:rFonts w:ascii="Times New Roman" w:hAnsi="Times New Roman" w:cs="Times New Roman"/>
          <w:sz w:val="24"/>
          <w:szCs w:val="24"/>
        </w:rPr>
        <w:t xml:space="preserve"> свисток, секундомер; </w:t>
      </w:r>
    </w:p>
    <w:p w:rsidR="00E53F6D" w:rsidRDefault="00E53F6D" w:rsidP="00990C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95EB7" w:rsidRDefault="00495EB7" w:rsidP="00990C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495EB7" w:rsidRDefault="00495EB7" w:rsidP="00990C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990CA2" w:rsidRDefault="00A75928" w:rsidP="00990C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2.3. </w:t>
      </w:r>
      <w:r w:rsidR="00990CA2" w:rsidRPr="00990CA2">
        <w:rPr>
          <w:rFonts w:ascii="Times New Roman" w:hAnsi="Times New Roman" w:cs="Times New Roman"/>
          <w:b/>
          <w:sz w:val="24"/>
          <w:szCs w:val="20"/>
        </w:rPr>
        <w:t>К</w:t>
      </w:r>
      <w:r w:rsidR="00F96967">
        <w:rPr>
          <w:rFonts w:ascii="Times New Roman" w:hAnsi="Times New Roman" w:cs="Times New Roman"/>
          <w:b/>
          <w:sz w:val="24"/>
          <w:szCs w:val="20"/>
        </w:rPr>
        <w:t>алендарный учебный график</w:t>
      </w:r>
      <w:r w:rsidR="00990CA2" w:rsidRPr="00990CA2">
        <w:rPr>
          <w:rFonts w:ascii="Times New Roman" w:hAnsi="Times New Roman" w:cs="Times New Roman"/>
          <w:b/>
          <w:sz w:val="24"/>
          <w:szCs w:val="20"/>
        </w:rPr>
        <w:t>.</w:t>
      </w:r>
    </w:p>
    <w:p w:rsidR="003B684C" w:rsidRDefault="003B684C" w:rsidP="00990C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B684C" w:rsidRDefault="003B684C" w:rsidP="00990C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TableNormal"/>
        <w:tblW w:w="984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216"/>
        <w:gridCol w:w="1134"/>
        <w:gridCol w:w="910"/>
        <w:gridCol w:w="1074"/>
        <w:gridCol w:w="917"/>
      </w:tblGrid>
      <w:tr w:rsidR="00495EB7" w:rsidRPr="006155F6" w:rsidTr="00495EB7">
        <w:trPr>
          <w:trHeight w:val="320"/>
        </w:trPr>
        <w:tc>
          <w:tcPr>
            <w:tcW w:w="596" w:type="dxa"/>
            <w:vMerge w:val="restart"/>
          </w:tcPr>
          <w:p w:rsidR="00495EB7" w:rsidRPr="000C1710" w:rsidRDefault="00495EB7" w:rsidP="003B684C">
            <w:pPr>
              <w:pStyle w:val="TableParagraph"/>
              <w:ind w:left="107" w:right="71" w:firstLine="52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№ п\</w:t>
            </w:r>
            <w:proofErr w:type="gramStart"/>
            <w:r w:rsidRPr="000C1710"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5216" w:type="dxa"/>
            <w:vMerge w:val="restart"/>
          </w:tcPr>
          <w:p w:rsidR="00495EB7" w:rsidRPr="000C1710" w:rsidRDefault="00495EB7" w:rsidP="003B684C">
            <w:pPr>
              <w:pStyle w:val="TableParagraph"/>
              <w:ind w:left="1151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95EB7" w:rsidRPr="000C1710" w:rsidRDefault="00495EB7" w:rsidP="003B684C">
            <w:pPr>
              <w:pStyle w:val="TableParagraph"/>
              <w:ind w:left="450"/>
              <w:rPr>
                <w:sz w:val="24"/>
                <w:szCs w:val="24"/>
                <w:lang w:val="ru-RU"/>
              </w:rPr>
            </w:pPr>
            <w:r w:rsidRPr="000C1710">
              <w:rPr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901" w:type="dxa"/>
            <w:gridSpan w:val="3"/>
            <w:tcBorders>
              <w:left w:val="single" w:sz="4" w:space="0" w:color="auto"/>
            </w:tcBorders>
          </w:tcPr>
          <w:p w:rsidR="00495EB7" w:rsidRPr="00495EB7" w:rsidRDefault="00495EB7" w:rsidP="003B684C">
            <w:pPr>
              <w:pStyle w:val="TableParagraph"/>
              <w:ind w:left="45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Формы </w:t>
            </w:r>
          </w:p>
        </w:tc>
      </w:tr>
      <w:tr w:rsidR="00495EB7" w:rsidRPr="006155F6" w:rsidTr="00495EB7">
        <w:trPr>
          <w:trHeight w:val="361"/>
        </w:trPr>
        <w:tc>
          <w:tcPr>
            <w:tcW w:w="596" w:type="dxa"/>
            <w:vMerge/>
            <w:tcBorders>
              <w:top w:val="nil"/>
            </w:tcBorders>
          </w:tcPr>
          <w:p w:rsidR="00495EB7" w:rsidRPr="000C1710" w:rsidRDefault="00495EB7" w:rsidP="003B68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495EB7" w:rsidRPr="000C1710" w:rsidRDefault="00495EB7" w:rsidP="003B68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95EB7" w:rsidRPr="000C1710" w:rsidRDefault="00495EB7" w:rsidP="003B684C">
            <w:pPr>
              <w:pStyle w:val="TableParagraph"/>
              <w:ind w:left="97" w:right="8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495EB7" w:rsidRDefault="00495EB7" w:rsidP="003B684C">
            <w:pPr>
              <w:pStyle w:val="TableParagraph"/>
              <w:ind w:left="97" w:right="8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074" w:type="dxa"/>
          </w:tcPr>
          <w:p w:rsidR="00495EB7" w:rsidRPr="000C1710" w:rsidRDefault="00495EB7" w:rsidP="003B684C">
            <w:pPr>
              <w:pStyle w:val="TableParagraph"/>
              <w:ind w:lef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917" w:type="dxa"/>
          </w:tcPr>
          <w:p w:rsidR="00495EB7" w:rsidRPr="000C1710" w:rsidRDefault="00495EB7" w:rsidP="003B684C">
            <w:pPr>
              <w:pStyle w:val="TableParagraph"/>
              <w:ind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495EB7" w:rsidRPr="006155F6" w:rsidTr="00495EB7">
        <w:trPr>
          <w:trHeight w:val="862"/>
        </w:trPr>
        <w:tc>
          <w:tcPr>
            <w:tcW w:w="596" w:type="dxa"/>
          </w:tcPr>
          <w:p w:rsidR="00495EB7" w:rsidRPr="006155F6" w:rsidRDefault="00495EB7" w:rsidP="003B684C">
            <w:pPr>
              <w:pStyle w:val="TableParagraph"/>
              <w:rPr>
                <w:b/>
                <w:sz w:val="24"/>
                <w:szCs w:val="24"/>
              </w:rPr>
            </w:pPr>
          </w:p>
          <w:p w:rsidR="00495EB7" w:rsidRPr="00752AFF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-4" w:right="95" w:firstLine="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Знакомство с детьми, инструктаж по технике безопасности. Правила игры</w:t>
            </w:r>
          </w:p>
          <w:p w:rsidR="00495EB7" w:rsidRPr="00AD10A3" w:rsidRDefault="00495EB7" w:rsidP="003B684C">
            <w:pPr>
              <w:pStyle w:val="TableParagraph"/>
              <w:ind w:left="-4" w:right="95" w:firstLine="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Основная  стойка волейболиста. Спортивные игры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5EB7" w:rsidRPr="00AD10A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495EB7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8C5E42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AD10A3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359"/>
        </w:trPr>
        <w:tc>
          <w:tcPr>
            <w:tcW w:w="596" w:type="dxa"/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Теория: </w:t>
            </w:r>
            <w:r w:rsidRPr="003A5177">
              <w:rPr>
                <w:sz w:val="24"/>
                <w:szCs w:val="24"/>
                <w:lang w:val="ru-RU"/>
              </w:rPr>
              <w:t xml:space="preserve">Правила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A5177">
              <w:rPr>
                <w:sz w:val="24"/>
                <w:szCs w:val="24"/>
                <w:lang w:val="ru-RU"/>
              </w:rPr>
              <w:t>игры</w:t>
            </w:r>
          </w:p>
          <w:p w:rsidR="00495EB7" w:rsidRPr="008C5E42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Учебные игры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5EB7" w:rsidRPr="00AD10A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AD10A3" w:rsidRDefault="00495EB7" w:rsidP="00495E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8C5E42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AD10A3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359"/>
        </w:trPr>
        <w:tc>
          <w:tcPr>
            <w:tcW w:w="596" w:type="dxa"/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ОФП</w:t>
            </w:r>
          </w:p>
          <w:p w:rsidR="00495EB7" w:rsidRPr="008C5E42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Развитие выносливости  при игре в волейбол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5EB7" w:rsidRPr="00AD10A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AD10A3" w:rsidRDefault="00495EB7" w:rsidP="00495E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8C5E42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AD10A3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361"/>
        </w:trPr>
        <w:tc>
          <w:tcPr>
            <w:tcW w:w="596" w:type="dxa"/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ОФП</w:t>
            </w:r>
          </w:p>
          <w:p w:rsidR="00495EB7" w:rsidRPr="008C5E42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Развитие силовых способностей  при игре в волейбол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5EB7" w:rsidRPr="00AD10A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AD10A3" w:rsidRDefault="00495EB7" w:rsidP="00495E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8C5E42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AD10A3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359"/>
        </w:trPr>
        <w:tc>
          <w:tcPr>
            <w:tcW w:w="596" w:type="dxa"/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Pr="007077BA" w:rsidRDefault="00495EB7" w:rsidP="003B684C">
            <w:pPr>
              <w:pStyle w:val="TableParagraph"/>
              <w:ind w:left="-4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 Подачи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5EB7" w:rsidRPr="007077BA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7077BA" w:rsidRDefault="00495EB7" w:rsidP="003B68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7077BA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7077BA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361"/>
        </w:trPr>
        <w:tc>
          <w:tcPr>
            <w:tcW w:w="596" w:type="dxa"/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Pr="00F71D0E" w:rsidRDefault="00495EB7" w:rsidP="00495EB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Практика:  Подачи.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7077BA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7077BA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359"/>
        </w:trPr>
        <w:tc>
          <w:tcPr>
            <w:tcW w:w="596" w:type="dxa"/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Pr="00F71D0E" w:rsidRDefault="00495EB7" w:rsidP="00495EB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Практика:  Передачи.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7077BA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7077BA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359"/>
        </w:trPr>
        <w:tc>
          <w:tcPr>
            <w:tcW w:w="596" w:type="dxa"/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Pr="00F71D0E" w:rsidRDefault="00495EB7" w:rsidP="00495EB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</w:t>
            </w:r>
            <w:r w:rsidRPr="00F71D0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Передачи 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7077BA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7077BA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810"/>
        </w:trPr>
        <w:tc>
          <w:tcPr>
            <w:tcW w:w="596" w:type="dxa"/>
            <w:tcBorders>
              <w:bottom w:val="single" w:sz="4" w:space="0" w:color="auto"/>
            </w:tcBorders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Pr="00F71D0E" w:rsidRDefault="00495EB7" w:rsidP="00495EB7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Практика: Нападающий удар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5EB7" w:rsidRPr="00BA7F83" w:rsidRDefault="00495EB7" w:rsidP="003B68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495EB7" w:rsidRPr="007077BA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495EB7" w:rsidRPr="007077BA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672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  <w:p w:rsidR="00495EB7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</w:p>
          <w:p w:rsidR="00495EB7" w:rsidRPr="002854BC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Нападающий удар.</w:t>
            </w:r>
          </w:p>
          <w:p w:rsidR="00495EB7" w:rsidRPr="00323FDD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B7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  <w:p w:rsidR="00495EB7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5EB7" w:rsidRDefault="00495EB7" w:rsidP="00495EB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EB7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  <w:p w:rsidR="00495EB7" w:rsidRDefault="00495EB7" w:rsidP="003B684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</w:p>
          <w:p w:rsidR="00495EB7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5EB7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495EB7" w:rsidRPr="003B684C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124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Блокировка.</w:t>
            </w:r>
          </w:p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</w:p>
          <w:p w:rsidR="00495EB7" w:rsidRP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B7" w:rsidRPr="00495EB7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EB7" w:rsidRPr="00495EB7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Pr="00495EB7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Pr="00495EB7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46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Блокировка.</w:t>
            </w:r>
          </w:p>
          <w:p w:rsidR="00495EB7" w:rsidRPr="002854BC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B7" w:rsidRPr="002854BC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EB7" w:rsidRPr="002854BC" w:rsidRDefault="00495EB7" w:rsidP="003B68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52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Комбинированные упражнения.</w:t>
            </w:r>
          </w:p>
          <w:p w:rsidR="00495EB7" w:rsidRPr="002854BC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B7" w:rsidRPr="002854BC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EB7" w:rsidRPr="002854BC" w:rsidRDefault="00495EB7" w:rsidP="003B68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855"/>
        </w:trPr>
        <w:tc>
          <w:tcPr>
            <w:tcW w:w="596" w:type="dxa"/>
            <w:tcBorders>
              <w:top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Технические и тактические приёмы</w:t>
            </w:r>
          </w:p>
          <w:p w:rsidR="00495EB7" w:rsidRPr="002854BC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Практика:  Комбинированные упражнения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B7" w:rsidRPr="002854BC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EB7" w:rsidRPr="002854BC" w:rsidRDefault="00495EB7" w:rsidP="003B68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ind w:left="87" w:right="6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  <w:tcBorders>
              <w:top w:val="single" w:sz="4" w:space="0" w:color="auto"/>
            </w:tcBorders>
          </w:tcPr>
          <w:p w:rsidR="00495EB7" w:rsidRPr="002854BC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95EB7" w:rsidRPr="006155F6" w:rsidTr="00495EB7">
        <w:trPr>
          <w:trHeight w:val="359"/>
        </w:trPr>
        <w:tc>
          <w:tcPr>
            <w:tcW w:w="596" w:type="dxa"/>
          </w:tcPr>
          <w:p w:rsidR="00495EB7" w:rsidRPr="008C5E42" w:rsidRDefault="00495EB7" w:rsidP="003B684C">
            <w:pPr>
              <w:pStyle w:val="TableParagraph"/>
              <w:ind w:left="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5216" w:type="dxa"/>
          </w:tcPr>
          <w:p w:rsidR="00495EB7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Теория: Игровая подготовка</w:t>
            </w:r>
          </w:p>
          <w:p w:rsidR="00495EB7" w:rsidRPr="00F71D0E" w:rsidRDefault="00495EB7" w:rsidP="003B684C">
            <w:pPr>
              <w:pStyle w:val="TableParagraph"/>
              <w:ind w:left="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Практика: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Учебно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– тренировочные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игры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</w:tcBorders>
          </w:tcPr>
          <w:p w:rsidR="00495EB7" w:rsidRPr="00BA7F83" w:rsidRDefault="00495EB7" w:rsidP="00495EB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групповая</w:t>
            </w:r>
          </w:p>
        </w:tc>
        <w:tc>
          <w:tcPr>
            <w:tcW w:w="1074" w:type="dxa"/>
          </w:tcPr>
          <w:p w:rsidR="00495EB7" w:rsidRPr="00320336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</w:t>
            </w:r>
          </w:p>
        </w:tc>
        <w:tc>
          <w:tcPr>
            <w:tcW w:w="917" w:type="dxa"/>
          </w:tcPr>
          <w:p w:rsidR="00495EB7" w:rsidRPr="007077BA" w:rsidRDefault="00495EB7" w:rsidP="003B684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3B684C" w:rsidRPr="00990CA2" w:rsidRDefault="003B684C" w:rsidP="00990CA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620F49" w:rsidRDefault="00620F49" w:rsidP="00636BA0">
      <w:pPr>
        <w:pStyle w:val="a9"/>
        <w:ind w:firstLine="360"/>
        <w:jc w:val="center"/>
      </w:pPr>
    </w:p>
    <w:p w:rsidR="00636BA0" w:rsidRDefault="00636BA0" w:rsidP="00636BA0">
      <w:pPr>
        <w:pStyle w:val="a9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636BA0">
        <w:rPr>
          <w:rFonts w:ascii="Times New Roman" w:hAnsi="Times New Roman" w:cs="Times New Roman"/>
          <w:b/>
          <w:bCs/>
          <w:sz w:val="24"/>
          <w:szCs w:val="24"/>
        </w:rPr>
        <w:t>2.3. План воспитательной работы.</w:t>
      </w:r>
    </w:p>
    <w:p w:rsidR="00884CD9" w:rsidRPr="00884CD9" w:rsidRDefault="00884CD9" w:rsidP="00884CD9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 Формирование  российской гражданской идентичности</w:t>
      </w:r>
      <w:r w:rsidR="00380336">
        <w:rPr>
          <w:rFonts w:ascii="Times New Roman" w:hAnsi="Times New Roman" w:cs="Times New Roman"/>
          <w:bCs/>
          <w:sz w:val="24"/>
          <w:szCs w:val="24"/>
        </w:rPr>
        <w:t>.</w:t>
      </w:r>
    </w:p>
    <w:p w:rsidR="00636BA0" w:rsidRPr="00636BA0" w:rsidRDefault="00380336" w:rsidP="00636BA0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6BA0" w:rsidRPr="00636BA0">
        <w:rPr>
          <w:rFonts w:ascii="Times New Roman" w:hAnsi="Times New Roman" w:cs="Times New Roman"/>
          <w:sz w:val="24"/>
          <w:szCs w:val="24"/>
        </w:rPr>
        <w:t>. Тематические беседы по ПДД, пожарной безопасности, ТБ при работе с инструментами и материалами.</w:t>
      </w:r>
    </w:p>
    <w:p w:rsidR="00636BA0" w:rsidRPr="00636BA0" w:rsidRDefault="00380336" w:rsidP="00636BA0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Физическое воспитание, создание благоприятного психологического климата.</w:t>
      </w:r>
      <w:bookmarkStart w:id="0" w:name="_GoBack"/>
      <w:bookmarkEnd w:id="0"/>
    </w:p>
    <w:p w:rsidR="00636BA0" w:rsidRPr="00636BA0" w:rsidRDefault="00636BA0" w:rsidP="00636BA0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 w:rsidRPr="00636BA0">
        <w:rPr>
          <w:rFonts w:ascii="Times New Roman" w:hAnsi="Times New Roman" w:cs="Times New Roman"/>
          <w:sz w:val="24"/>
          <w:szCs w:val="24"/>
        </w:rPr>
        <w:t>3. Индивидуальная работа с детьми: оказание помощи учащимся, имеющим затруднения в овладении приёмами.</w:t>
      </w:r>
    </w:p>
    <w:p w:rsidR="00636BA0" w:rsidRPr="00636BA0" w:rsidRDefault="00636BA0" w:rsidP="00636BA0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 w:rsidRPr="00636BA0">
        <w:rPr>
          <w:rFonts w:ascii="Times New Roman" w:hAnsi="Times New Roman" w:cs="Times New Roman"/>
          <w:sz w:val="24"/>
          <w:szCs w:val="24"/>
        </w:rPr>
        <w:t>4. Мероприятия, направленные на развитие здорового образа жизни, ОФП: игры, упражнения, спортивные соревнования.</w:t>
      </w:r>
    </w:p>
    <w:p w:rsidR="00636BA0" w:rsidRPr="00636BA0" w:rsidRDefault="00636BA0" w:rsidP="00636BA0">
      <w:pPr>
        <w:pStyle w:val="a9"/>
        <w:ind w:firstLine="360"/>
        <w:rPr>
          <w:rFonts w:ascii="Times New Roman" w:hAnsi="Times New Roman" w:cs="Times New Roman"/>
          <w:sz w:val="24"/>
          <w:szCs w:val="24"/>
        </w:rPr>
      </w:pPr>
      <w:r w:rsidRPr="00636BA0">
        <w:rPr>
          <w:rFonts w:ascii="Times New Roman" w:hAnsi="Times New Roman" w:cs="Times New Roman"/>
          <w:sz w:val="24"/>
          <w:szCs w:val="24"/>
        </w:rPr>
        <w:t>5. Индивидуальные консультации для родителей и законных представителей детей.</w:t>
      </w:r>
    </w:p>
    <w:p w:rsidR="00990CA2" w:rsidRPr="00636BA0" w:rsidRDefault="00990CA2" w:rsidP="00636BA0">
      <w:pPr>
        <w:tabs>
          <w:tab w:val="left" w:pos="3675"/>
        </w:tabs>
        <w:rPr>
          <w:sz w:val="24"/>
          <w:szCs w:val="24"/>
        </w:rPr>
      </w:pPr>
    </w:p>
    <w:p w:rsidR="00E53F6D" w:rsidRPr="00E53F6D" w:rsidRDefault="00E53F6D" w:rsidP="00E53F6D">
      <w:pPr>
        <w:pStyle w:val="a4"/>
        <w:spacing w:before="120" w:after="120" w:line="240" w:lineRule="auto"/>
        <w:ind w:left="0"/>
        <w:contextualSpacing w:val="0"/>
        <w:jc w:val="center"/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</w:pPr>
      <w:r w:rsidRPr="00E53F6D">
        <w:rPr>
          <w:rFonts w:ascii="Times New Roman" w:eastAsiaTheme="minorHAnsi" w:hAnsi="Times New Roman" w:cs="Times New Roman"/>
          <w:b/>
          <w:sz w:val="24"/>
          <w:szCs w:val="20"/>
          <w:lang w:eastAsia="en-US"/>
        </w:rPr>
        <w:t>Список литературы</w:t>
      </w:r>
    </w:p>
    <w:p w:rsidR="00F137B5" w:rsidRPr="006D4583" w:rsidRDefault="00F137B5" w:rsidP="00F137B5">
      <w:pPr>
        <w:numPr>
          <w:ilvl w:val="0"/>
          <w:numId w:val="8"/>
        </w:numPr>
        <w:tabs>
          <w:tab w:val="clear" w:pos="825"/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583">
        <w:rPr>
          <w:rFonts w:ascii="Times New Roman" w:eastAsia="Times New Roman" w:hAnsi="Times New Roman" w:cs="Times New Roman"/>
          <w:sz w:val="24"/>
          <w:szCs w:val="24"/>
        </w:rPr>
        <w:t xml:space="preserve">Абрамов Э.Н., </w:t>
      </w:r>
      <w:proofErr w:type="spellStart"/>
      <w:r w:rsidRPr="006D4583">
        <w:rPr>
          <w:rFonts w:ascii="Times New Roman" w:eastAsia="Times New Roman" w:hAnsi="Times New Roman" w:cs="Times New Roman"/>
          <w:sz w:val="24"/>
          <w:szCs w:val="24"/>
        </w:rPr>
        <w:t>Бобкова</w:t>
      </w:r>
      <w:proofErr w:type="spellEnd"/>
      <w:r w:rsidRPr="006D4583">
        <w:rPr>
          <w:rFonts w:ascii="Times New Roman" w:eastAsia="Times New Roman" w:hAnsi="Times New Roman" w:cs="Times New Roman"/>
          <w:sz w:val="24"/>
          <w:szCs w:val="24"/>
        </w:rPr>
        <w:t xml:space="preserve"> Л.Г. Разработка рабочих программ по учебному предмету «Физическая культура»: Методические рекомендации. – Курган: </w:t>
      </w:r>
      <w:proofErr w:type="spellStart"/>
      <w:r w:rsidRPr="006D4583">
        <w:rPr>
          <w:rFonts w:ascii="Times New Roman" w:eastAsia="Times New Roman" w:hAnsi="Times New Roman" w:cs="Times New Roman"/>
          <w:sz w:val="24"/>
          <w:szCs w:val="24"/>
        </w:rPr>
        <w:t>ИПКиПРО</w:t>
      </w:r>
      <w:proofErr w:type="spellEnd"/>
      <w:r w:rsidRPr="006D4583">
        <w:rPr>
          <w:rFonts w:ascii="Times New Roman" w:eastAsia="Times New Roman" w:hAnsi="Times New Roman" w:cs="Times New Roman"/>
          <w:sz w:val="24"/>
          <w:szCs w:val="24"/>
        </w:rPr>
        <w:t xml:space="preserve"> Курганской области, 2006. – 22 с.</w:t>
      </w:r>
    </w:p>
    <w:p w:rsidR="00F137B5" w:rsidRPr="006D4583" w:rsidRDefault="00F137B5" w:rsidP="00F137B5">
      <w:pPr>
        <w:numPr>
          <w:ilvl w:val="0"/>
          <w:numId w:val="8"/>
        </w:numPr>
        <w:tabs>
          <w:tab w:val="clear" w:pos="825"/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583">
        <w:rPr>
          <w:rFonts w:ascii="Times New Roman" w:eastAsia="Times New Roman" w:hAnsi="Times New Roman" w:cs="Times New Roman"/>
          <w:sz w:val="24"/>
          <w:szCs w:val="24"/>
        </w:rPr>
        <w:t xml:space="preserve">Абрамов Э.Н. Оценка по физической культуре: нормативно-правовые и организационные аспекты: Методические рекомендации. – Курган: </w:t>
      </w:r>
      <w:proofErr w:type="spellStart"/>
      <w:r w:rsidRPr="006D4583">
        <w:rPr>
          <w:rFonts w:ascii="Times New Roman" w:eastAsia="Times New Roman" w:hAnsi="Times New Roman" w:cs="Times New Roman"/>
          <w:sz w:val="24"/>
          <w:szCs w:val="24"/>
        </w:rPr>
        <w:t>ИПКиПРО</w:t>
      </w:r>
      <w:proofErr w:type="spellEnd"/>
      <w:r w:rsidRPr="006D4583">
        <w:rPr>
          <w:rFonts w:ascii="Times New Roman" w:eastAsia="Times New Roman" w:hAnsi="Times New Roman" w:cs="Times New Roman"/>
          <w:sz w:val="24"/>
          <w:szCs w:val="24"/>
        </w:rPr>
        <w:t xml:space="preserve"> Курганской области, 2005.- 24 с.</w:t>
      </w:r>
    </w:p>
    <w:p w:rsidR="00F137B5" w:rsidRPr="006D4583" w:rsidRDefault="00F137B5" w:rsidP="00F137B5">
      <w:pPr>
        <w:pStyle w:val="21"/>
        <w:numPr>
          <w:ilvl w:val="0"/>
          <w:numId w:val="8"/>
        </w:numPr>
        <w:tabs>
          <w:tab w:val="clear" w:pos="825"/>
          <w:tab w:val="num" w:pos="0"/>
          <w:tab w:val="left" w:pos="1080"/>
        </w:tabs>
        <w:autoSpaceDE w:val="0"/>
        <w:autoSpaceDN w:val="0"/>
        <w:spacing w:after="0" w:line="240" w:lineRule="auto"/>
        <w:ind w:left="0" w:firstLine="540"/>
        <w:jc w:val="both"/>
      </w:pPr>
      <w:r w:rsidRPr="006D4583">
        <w:t xml:space="preserve">Коваленко М.И., </w:t>
      </w:r>
      <w:proofErr w:type="spellStart"/>
      <w:r w:rsidRPr="006D4583">
        <w:t>Пекшева</w:t>
      </w:r>
      <w:proofErr w:type="spellEnd"/>
      <w:r w:rsidRPr="006D4583">
        <w:t xml:space="preserve"> А.Г. Справочник учителя 1-11 классов. - Ростов н</w:t>
      </w:r>
      <w:proofErr w:type="gramStart"/>
      <w:r w:rsidRPr="006D4583">
        <w:t>/Д</w:t>
      </w:r>
      <w:proofErr w:type="gramEnd"/>
      <w:r w:rsidRPr="006D4583">
        <w:t>: Феникс, 2004. – 192 с.</w:t>
      </w:r>
    </w:p>
    <w:p w:rsidR="00F137B5" w:rsidRPr="006D4583" w:rsidRDefault="00F137B5" w:rsidP="00F137B5">
      <w:pPr>
        <w:numPr>
          <w:ilvl w:val="0"/>
          <w:numId w:val="8"/>
        </w:numPr>
        <w:tabs>
          <w:tab w:val="clear" w:pos="825"/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583">
        <w:rPr>
          <w:rFonts w:ascii="Times New Roman" w:eastAsia="Times New Roman" w:hAnsi="Times New Roman" w:cs="Times New Roman"/>
          <w:sz w:val="24"/>
          <w:szCs w:val="24"/>
        </w:rPr>
        <w:t xml:space="preserve">Лях В.И., </w:t>
      </w:r>
      <w:proofErr w:type="spellStart"/>
      <w:r w:rsidRPr="006D4583">
        <w:rPr>
          <w:rFonts w:ascii="Times New Roman" w:eastAsia="Times New Roman" w:hAnsi="Times New Roman" w:cs="Times New Roman"/>
          <w:sz w:val="24"/>
          <w:szCs w:val="24"/>
        </w:rPr>
        <w:t>Зданевич</w:t>
      </w:r>
      <w:proofErr w:type="spellEnd"/>
      <w:r w:rsidRPr="006D4583">
        <w:rPr>
          <w:rFonts w:ascii="Times New Roman" w:eastAsia="Times New Roman" w:hAnsi="Times New Roman" w:cs="Times New Roman"/>
          <w:sz w:val="24"/>
          <w:szCs w:val="24"/>
        </w:rPr>
        <w:t xml:space="preserve"> А.А. Комплексная программа физического воспитания учащихся 1-11 классов. – Курган: </w:t>
      </w:r>
      <w:proofErr w:type="spellStart"/>
      <w:r w:rsidRPr="006D4583">
        <w:rPr>
          <w:rFonts w:ascii="Times New Roman" w:eastAsia="Times New Roman" w:hAnsi="Times New Roman" w:cs="Times New Roman"/>
          <w:sz w:val="24"/>
          <w:szCs w:val="24"/>
        </w:rPr>
        <w:t>ИПКиПРО</w:t>
      </w:r>
      <w:proofErr w:type="spellEnd"/>
      <w:r w:rsidRPr="006D4583">
        <w:rPr>
          <w:rFonts w:ascii="Times New Roman" w:eastAsia="Times New Roman" w:hAnsi="Times New Roman" w:cs="Times New Roman"/>
          <w:sz w:val="24"/>
          <w:szCs w:val="24"/>
        </w:rPr>
        <w:t xml:space="preserve"> Курганской области, 2005. – 72 с.</w:t>
      </w:r>
    </w:p>
    <w:p w:rsidR="00F137B5" w:rsidRPr="006D4583" w:rsidRDefault="00F137B5" w:rsidP="00F137B5">
      <w:pPr>
        <w:pStyle w:val="21"/>
        <w:numPr>
          <w:ilvl w:val="0"/>
          <w:numId w:val="8"/>
        </w:numPr>
        <w:tabs>
          <w:tab w:val="clear" w:pos="825"/>
          <w:tab w:val="num" w:pos="0"/>
          <w:tab w:val="left" w:pos="1080"/>
        </w:tabs>
        <w:autoSpaceDE w:val="0"/>
        <w:autoSpaceDN w:val="0"/>
        <w:spacing w:after="0" w:line="240" w:lineRule="auto"/>
        <w:ind w:left="0" w:firstLine="540"/>
        <w:jc w:val="both"/>
      </w:pPr>
      <w:r w:rsidRPr="006D4583">
        <w:t>Матвеев Л.П. Теория и методика физической культуры: Учебник для студентов институтов физкультуры. – М.: Физкультура и спорт, 1991. – 543 с.</w:t>
      </w:r>
    </w:p>
    <w:p w:rsidR="00F137B5" w:rsidRPr="006D4583" w:rsidRDefault="00F137B5" w:rsidP="00F137B5">
      <w:pPr>
        <w:pStyle w:val="21"/>
        <w:numPr>
          <w:ilvl w:val="0"/>
          <w:numId w:val="8"/>
        </w:numPr>
        <w:tabs>
          <w:tab w:val="clear" w:pos="825"/>
          <w:tab w:val="num" w:pos="0"/>
          <w:tab w:val="left" w:pos="1080"/>
        </w:tabs>
        <w:autoSpaceDE w:val="0"/>
        <w:autoSpaceDN w:val="0"/>
        <w:spacing w:after="0" w:line="240" w:lineRule="auto"/>
        <w:ind w:left="0" w:firstLine="540"/>
        <w:jc w:val="both"/>
      </w:pPr>
      <w:r w:rsidRPr="006D4583">
        <w:t>Настольная книга учителя физической культуры: Справ. – метод. пособие</w:t>
      </w:r>
      <w:proofErr w:type="gramStart"/>
      <w:r w:rsidRPr="006D4583">
        <w:t xml:space="preserve"> / С</w:t>
      </w:r>
      <w:proofErr w:type="gramEnd"/>
      <w:r w:rsidRPr="006D4583">
        <w:t xml:space="preserve">ост. Б.И. Мишин. – М.: «Издательство АСТ; ООО «Издательство </w:t>
      </w:r>
      <w:proofErr w:type="spellStart"/>
      <w:r w:rsidRPr="006D4583">
        <w:t>Астрель</w:t>
      </w:r>
      <w:proofErr w:type="spellEnd"/>
      <w:r w:rsidRPr="006D4583">
        <w:t>», 2003. – 626 с.</w:t>
      </w:r>
    </w:p>
    <w:p w:rsidR="00FB63D9" w:rsidRPr="006D4583" w:rsidRDefault="00F137B5" w:rsidP="00E53F6D">
      <w:pPr>
        <w:numPr>
          <w:ilvl w:val="0"/>
          <w:numId w:val="8"/>
        </w:numPr>
        <w:tabs>
          <w:tab w:val="clear" w:pos="825"/>
          <w:tab w:val="left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583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6D4583">
        <w:rPr>
          <w:rFonts w:ascii="Times New Roman" w:hAnsi="Times New Roman" w:cs="Times New Roman"/>
          <w:sz w:val="24"/>
          <w:szCs w:val="24"/>
        </w:rPr>
        <w:t>Колодницкий</w:t>
      </w:r>
      <w:proofErr w:type="spellEnd"/>
      <w:r w:rsidRPr="006D45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583">
        <w:rPr>
          <w:rFonts w:ascii="Times New Roman" w:hAnsi="Times New Roman" w:cs="Times New Roman"/>
          <w:sz w:val="24"/>
          <w:szCs w:val="24"/>
        </w:rPr>
        <w:t>Г.А.»Внеурочная</w:t>
      </w:r>
      <w:proofErr w:type="spellEnd"/>
      <w:r w:rsidRPr="006D4583">
        <w:rPr>
          <w:rFonts w:ascii="Times New Roman" w:hAnsi="Times New Roman" w:cs="Times New Roman"/>
          <w:sz w:val="24"/>
          <w:szCs w:val="24"/>
        </w:rPr>
        <w:t xml:space="preserve"> деятельность учащихся: Волейбол»                   М: »Просвещение»,2011г.</w:t>
      </w:r>
    </w:p>
    <w:p w:rsidR="00F137B5" w:rsidRPr="006D4583" w:rsidRDefault="00F137B5" w:rsidP="00E53F6D">
      <w:pPr>
        <w:numPr>
          <w:ilvl w:val="0"/>
          <w:numId w:val="8"/>
        </w:numPr>
        <w:tabs>
          <w:tab w:val="clear" w:pos="825"/>
          <w:tab w:val="left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4583">
        <w:rPr>
          <w:rFonts w:ascii="Times New Roman" w:eastAsia="Times New Roman" w:hAnsi="Times New Roman" w:cs="Times New Roman"/>
          <w:sz w:val="24"/>
          <w:szCs w:val="24"/>
        </w:rPr>
        <w:t>Интернет-ресурсы</w:t>
      </w:r>
    </w:p>
    <w:sectPr w:rsidR="00F137B5" w:rsidRPr="006D4583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8C1" w:rsidRDefault="00CE58C1" w:rsidP="00F657B3">
      <w:pPr>
        <w:spacing w:after="0" w:line="240" w:lineRule="auto"/>
      </w:pPr>
      <w:r>
        <w:separator/>
      </w:r>
    </w:p>
  </w:endnote>
  <w:endnote w:type="continuationSeparator" w:id="0">
    <w:p w:rsidR="00CE58C1" w:rsidRDefault="00CE58C1" w:rsidP="00F6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891307"/>
      <w:docPartObj>
        <w:docPartGallery w:val="Page Numbers (Bottom of Page)"/>
        <w:docPartUnique/>
      </w:docPartObj>
    </w:sdtPr>
    <w:sdtEndPr/>
    <w:sdtContent>
      <w:p w:rsidR="003B684C" w:rsidRDefault="003B684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336">
          <w:rPr>
            <w:noProof/>
          </w:rPr>
          <w:t>5</w:t>
        </w:r>
        <w:r>
          <w:fldChar w:fldCharType="end"/>
        </w:r>
      </w:p>
    </w:sdtContent>
  </w:sdt>
  <w:p w:rsidR="003B684C" w:rsidRDefault="003B68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8C1" w:rsidRDefault="00CE58C1" w:rsidP="00F657B3">
      <w:pPr>
        <w:spacing w:after="0" w:line="240" w:lineRule="auto"/>
      </w:pPr>
      <w:r>
        <w:separator/>
      </w:r>
    </w:p>
  </w:footnote>
  <w:footnote w:type="continuationSeparator" w:id="0">
    <w:p w:rsidR="00CE58C1" w:rsidRDefault="00CE58C1" w:rsidP="00F65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B25"/>
    <w:multiLevelType w:val="hybridMultilevel"/>
    <w:tmpl w:val="4056B4C0"/>
    <w:lvl w:ilvl="0" w:tplc="BD14178E">
      <w:start w:val="1"/>
      <w:numFmt w:val="bullet"/>
      <w:lvlText w:val="-"/>
      <w:lvlJc w:val="left"/>
    </w:lvl>
    <w:lvl w:ilvl="1" w:tplc="00E82460">
      <w:numFmt w:val="decimal"/>
      <w:lvlText w:val=""/>
      <w:lvlJc w:val="left"/>
    </w:lvl>
    <w:lvl w:ilvl="2" w:tplc="D2E4171A">
      <w:numFmt w:val="decimal"/>
      <w:lvlText w:val=""/>
      <w:lvlJc w:val="left"/>
    </w:lvl>
    <w:lvl w:ilvl="3" w:tplc="C0E25A34">
      <w:numFmt w:val="decimal"/>
      <w:lvlText w:val=""/>
      <w:lvlJc w:val="left"/>
    </w:lvl>
    <w:lvl w:ilvl="4" w:tplc="0986D468">
      <w:numFmt w:val="decimal"/>
      <w:lvlText w:val=""/>
      <w:lvlJc w:val="left"/>
    </w:lvl>
    <w:lvl w:ilvl="5" w:tplc="21F6537C">
      <w:numFmt w:val="decimal"/>
      <w:lvlText w:val=""/>
      <w:lvlJc w:val="left"/>
    </w:lvl>
    <w:lvl w:ilvl="6" w:tplc="25D014DA">
      <w:numFmt w:val="decimal"/>
      <w:lvlText w:val=""/>
      <w:lvlJc w:val="left"/>
    </w:lvl>
    <w:lvl w:ilvl="7" w:tplc="5E369640">
      <w:numFmt w:val="decimal"/>
      <w:lvlText w:val=""/>
      <w:lvlJc w:val="left"/>
    </w:lvl>
    <w:lvl w:ilvl="8" w:tplc="B1C674CC">
      <w:numFmt w:val="decimal"/>
      <w:lvlText w:val=""/>
      <w:lvlJc w:val="left"/>
    </w:lvl>
  </w:abstractNum>
  <w:abstractNum w:abstractNumId="1">
    <w:nsid w:val="055F4F83"/>
    <w:multiLevelType w:val="hybridMultilevel"/>
    <w:tmpl w:val="106C5A6C"/>
    <w:lvl w:ilvl="0" w:tplc="C4DE13E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4738F"/>
    <w:multiLevelType w:val="hybridMultilevel"/>
    <w:tmpl w:val="2556D96A"/>
    <w:lvl w:ilvl="0" w:tplc="6BF616AC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968134C">
      <w:start w:val="1"/>
      <w:numFmt w:val="decimal"/>
      <w:lvlText w:val="%2."/>
      <w:lvlJc w:val="left"/>
      <w:pPr>
        <w:ind w:left="642" w:hanging="282"/>
        <w:jc w:val="right"/>
      </w:pPr>
      <w:rPr>
        <w:rFonts w:hint="default"/>
        <w:b/>
        <w:bCs/>
        <w:w w:val="100"/>
        <w:lang w:val="ru-RU" w:eastAsia="ru-RU" w:bidi="ru-RU"/>
      </w:rPr>
    </w:lvl>
    <w:lvl w:ilvl="2" w:tplc="D16CD4B2">
      <w:numFmt w:val="bullet"/>
      <w:lvlText w:val="•"/>
      <w:lvlJc w:val="left"/>
      <w:pPr>
        <w:ind w:left="1676" w:hanging="282"/>
      </w:pPr>
      <w:rPr>
        <w:rFonts w:hint="default"/>
        <w:lang w:val="ru-RU" w:eastAsia="ru-RU" w:bidi="ru-RU"/>
      </w:rPr>
    </w:lvl>
    <w:lvl w:ilvl="3" w:tplc="70ACFD56">
      <w:numFmt w:val="bullet"/>
      <w:lvlText w:val="•"/>
      <w:lvlJc w:val="left"/>
      <w:pPr>
        <w:ind w:left="2712" w:hanging="282"/>
      </w:pPr>
      <w:rPr>
        <w:rFonts w:hint="default"/>
        <w:lang w:val="ru-RU" w:eastAsia="ru-RU" w:bidi="ru-RU"/>
      </w:rPr>
    </w:lvl>
    <w:lvl w:ilvl="4" w:tplc="81121BE8">
      <w:numFmt w:val="bullet"/>
      <w:lvlText w:val="•"/>
      <w:lvlJc w:val="left"/>
      <w:pPr>
        <w:ind w:left="3748" w:hanging="282"/>
      </w:pPr>
      <w:rPr>
        <w:rFonts w:hint="default"/>
        <w:lang w:val="ru-RU" w:eastAsia="ru-RU" w:bidi="ru-RU"/>
      </w:rPr>
    </w:lvl>
    <w:lvl w:ilvl="5" w:tplc="D6FAAD68">
      <w:numFmt w:val="bullet"/>
      <w:lvlText w:val="•"/>
      <w:lvlJc w:val="left"/>
      <w:pPr>
        <w:ind w:left="4785" w:hanging="282"/>
      </w:pPr>
      <w:rPr>
        <w:rFonts w:hint="default"/>
        <w:lang w:val="ru-RU" w:eastAsia="ru-RU" w:bidi="ru-RU"/>
      </w:rPr>
    </w:lvl>
    <w:lvl w:ilvl="6" w:tplc="18C0DD00">
      <w:numFmt w:val="bullet"/>
      <w:lvlText w:val="•"/>
      <w:lvlJc w:val="left"/>
      <w:pPr>
        <w:ind w:left="5821" w:hanging="282"/>
      </w:pPr>
      <w:rPr>
        <w:rFonts w:hint="default"/>
        <w:lang w:val="ru-RU" w:eastAsia="ru-RU" w:bidi="ru-RU"/>
      </w:rPr>
    </w:lvl>
    <w:lvl w:ilvl="7" w:tplc="01905FDA">
      <w:numFmt w:val="bullet"/>
      <w:lvlText w:val="•"/>
      <w:lvlJc w:val="left"/>
      <w:pPr>
        <w:ind w:left="6857" w:hanging="282"/>
      </w:pPr>
      <w:rPr>
        <w:rFonts w:hint="default"/>
        <w:lang w:val="ru-RU" w:eastAsia="ru-RU" w:bidi="ru-RU"/>
      </w:rPr>
    </w:lvl>
    <w:lvl w:ilvl="8" w:tplc="AD005328">
      <w:numFmt w:val="bullet"/>
      <w:lvlText w:val="•"/>
      <w:lvlJc w:val="left"/>
      <w:pPr>
        <w:ind w:left="7893" w:hanging="282"/>
      </w:pPr>
      <w:rPr>
        <w:rFonts w:hint="default"/>
        <w:lang w:val="ru-RU" w:eastAsia="ru-RU" w:bidi="ru-RU"/>
      </w:rPr>
    </w:lvl>
  </w:abstractNum>
  <w:abstractNum w:abstractNumId="3">
    <w:nsid w:val="27C03CB7"/>
    <w:multiLevelType w:val="hybridMultilevel"/>
    <w:tmpl w:val="3684E870"/>
    <w:lvl w:ilvl="0" w:tplc="3BBCF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9B38B0"/>
    <w:multiLevelType w:val="hybridMultilevel"/>
    <w:tmpl w:val="06DA1AC0"/>
    <w:lvl w:ilvl="0" w:tplc="BB94AD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7641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F4D1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A88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0008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0B5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8AA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B02D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102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8A5F9B"/>
    <w:multiLevelType w:val="multilevel"/>
    <w:tmpl w:val="30FC9F8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>
    <w:nsid w:val="532D36EE"/>
    <w:multiLevelType w:val="multilevel"/>
    <w:tmpl w:val="DAF810A0"/>
    <w:lvl w:ilvl="0">
      <w:start w:val="1"/>
      <w:numFmt w:val="decimal"/>
      <w:lvlText w:val="%1"/>
      <w:lvlJc w:val="left"/>
      <w:pPr>
        <w:ind w:left="15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1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7">
    <w:nsid w:val="74BA678B"/>
    <w:multiLevelType w:val="hybridMultilevel"/>
    <w:tmpl w:val="27066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BE"/>
    <w:rsid w:val="00050C40"/>
    <w:rsid w:val="00052D16"/>
    <w:rsid w:val="000F68B1"/>
    <w:rsid w:val="00205356"/>
    <w:rsid w:val="00272B44"/>
    <w:rsid w:val="002854BC"/>
    <w:rsid w:val="002F4B71"/>
    <w:rsid w:val="00323FDD"/>
    <w:rsid w:val="0036693A"/>
    <w:rsid w:val="00380336"/>
    <w:rsid w:val="003A5177"/>
    <w:rsid w:val="003B684C"/>
    <w:rsid w:val="00495EB7"/>
    <w:rsid w:val="004A7522"/>
    <w:rsid w:val="005A518F"/>
    <w:rsid w:val="005E1198"/>
    <w:rsid w:val="00616740"/>
    <w:rsid w:val="00620F49"/>
    <w:rsid w:val="00636BA0"/>
    <w:rsid w:val="00663417"/>
    <w:rsid w:val="006701BF"/>
    <w:rsid w:val="00677CF6"/>
    <w:rsid w:val="006D4583"/>
    <w:rsid w:val="007077BA"/>
    <w:rsid w:val="00752AFF"/>
    <w:rsid w:val="007805E3"/>
    <w:rsid w:val="007A027A"/>
    <w:rsid w:val="007C113F"/>
    <w:rsid w:val="00884CD9"/>
    <w:rsid w:val="008B5D1D"/>
    <w:rsid w:val="008C5E42"/>
    <w:rsid w:val="008D05A5"/>
    <w:rsid w:val="009226BE"/>
    <w:rsid w:val="00990CA2"/>
    <w:rsid w:val="00A27A55"/>
    <w:rsid w:val="00A330B5"/>
    <w:rsid w:val="00A628C0"/>
    <w:rsid w:val="00A75928"/>
    <w:rsid w:val="00B63497"/>
    <w:rsid w:val="00B94228"/>
    <w:rsid w:val="00BA2A2F"/>
    <w:rsid w:val="00BD6561"/>
    <w:rsid w:val="00C07D98"/>
    <w:rsid w:val="00C40F4B"/>
    <w:rsid w:val="00C77F68"/>
    <w:rsid w:val="00CE58C1"/>
    <w:rsid w:val="00D20CCF"/>
    <w:rsid w:val="00D317EC"/>
    <w:rsid w:val="00E531E4"/>
    <w:rsid w:val="00E53F6D"/>
    <w:rsid w:val="00E75EDC"/>
    <w:rsid w:val="00EB0058"/>
    <w:rsid w:val="00F10C05"/>
    <w:rsid w:val="00F137B5"/>
    <w:rsid w:val="00F41198"/>
    <w:rsid w:val="00F657B3"/>
    <w:rsid w:val="00F6679C"/>
    <w:rsid w:val="00F71D0E"/>
    <w:rsid w:val="00F92E1D"/>
    <w:rsid w:val="00F96967"/>
    <w:rsid w:val="00F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B1"/>
  </w:style>
  <w:style w:type="paragraph" w:styleId="1">
    <w:name w:val="heading 1"/>
    <w:basedOn w:val="a"/>
    <w:next w:val="a"/>
    <w:link w:val="10"/>
    <w:uiPriority w:val="9"/>
    <w:qFormat/>
    <w:rsid w:val="003A5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A5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0F68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77CF6"/>
    <w:pPr>
      <w:ind w:left="720"/>
      <w:contextualSpacing/>
    </w:pPr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5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A5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A5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6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7B3"/>
  </w:style>
  <w:style w:type="paragraph" w:styleId="a7">
    <w:name w:val="footer"/>
    <w:basedOn w:val="a"/>
    <w:link w:val="a8"/>
    <w:uiPriority w:val="99"/>
    <w:unhideWhenUsed/>
    <w:rsid w:val="00F6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7B3"/>
  </w:style>
  <w:style w:type="paragraph" w:styleId="21">
    <w:name w:val="Body Text Indent 2"/>
    <w:basedOn w:val="a"/>
    <w:link w:val="22"/>
    <w:rsid w:val="00F137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13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636BA0"/>
    <w:pPr>
      <w:spacing w:after="12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636BA0"/>
  </w:style>
  <w:style w:type="paragraph" w:styleId="ab">
    <w:name w:val="Balloon Text"/>
    <w:basedOn w:val="a"/>
    <w:link w:val="ac"/>
    <w:uiPriority w:val="99"/>
    <w:semiHidden/>
    <w:unhideWhenUsed/>
    <w:rsid w:val="0032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3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B1"/>
  </w:style>
  <w:style w:type="paragraph" w:styleId="1">
    <w:name w:val="heading 1"/>
    <w:basedOn w:val="a"/>
    <w:next w:val="a"/>
    <w:link w:val="10"/>
    <w:uiPriority w:val="9"/>
    <w:qFormat/>
    <w:rsid w:val="003A5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A5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0F68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F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77CF6"/>
    <w:pPr>
      <w:ind w:left="720"/>
      <w:contextualSpacing/>
    </w:pPr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52A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2A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A5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A5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6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7B3"/>
  </w:style>
  <w:style w:type="paragraph" w:styleId="a7">
    <w:name w:val="footer"/>
    <w:basedOn w:val="a"/>
    <w:link w:val="a8"/>
    <w:uiPriority w:val="99"/>
    <w:unhideWhenUsed/>
    <w:rsid w:val="00F65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7B3"/>
  </w:style>
  <w:style w:type="paragraph" w:styleId="21">
    <w:name w:val="Body Text Indent 2"/>
    <w:basedOn w:val="a"/>
    <w:link w:val="22"/>
    <w:rsid w:val="00F137B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13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636BA0"/>
    <w:pPr>
      <w:spacing w:after="120"/>
      <w:jc w:val="both"/>
    </w:pPr>
  </w:style>
  <w:style w:type="character" w:customStyle="1" w:styleId="aa">
    <w:name w:val="Основной текст Знак"/>
    <w:basedOn w:val="a0"/>
    <w:link w:val="a9"/>
    <w:uiPriority w:val="99"/>
    <w:rsid w:val="00636BA0"/>
  </w:style>
  <w:style w:type="paragraph" w:styleId="ab">
    <w:name w:val="Balloon Text"/>
    <w:basedOn w:val="a"/>
    <w:link w:val="ac"/>
    <w:uiPriority w:val="99"/>
    <w:semiHidden/>
    <w:unhideWhenUsed/>
    <w:rsid w:val="00323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3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obr.khabkrai.ru/?menu=getfile&amp;id=2737" TargetMode="External"/><Relationship Id="rId18" Type="http://schemas.openxmlformats.org/officeDocument/2006/relationships/hyperlink" Target="https://minobr.khabkrai.ru/?menu=getfile&amp;id=46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obr.khabkrai.ru/?menu=getfile&amp;id=457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inobr.khabkrai.ru/?menu=getfile&amp;id=2737" TargetMode="External"/><Relationship Id="rId17" Type="http://schemas.openxmlformats.org/officeDocument/2006/relationships/hyperlink" Target="https://minobr.khabkrai.ru/?menu=getfile&amp;id=464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inobr.khabkrai.ru/?menu=getfile&amp;id=4646" TargetMode="External"/><Relationship Id="rId20" Type="http://schemas.openxmlformats.org/officeDocument/2006/relationships/hyperlink" Target="https://minobr.khabkrai.ru/?menu=getfile&amp;id=457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.khabkrai.ru/?menu=getfile&amp;id=2737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inobr.khabkrai.ru/?menu=getfile&amp;id=2737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minobr.khabkrai.ru/?menu=getfile&amp;id=457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inobr.khabkrai.ru/?menu=getfile&amp;id=2737" TargetMode="External"/><Relationship Id="rId22" Type="http://schemas.openxmlformats.org/officeDocument/2006/relationships/hyperlink" Target="http://publication.pravo.gov.ru/Document/View/00012020122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A2BFA-5EC0-4E78-A3E8-6CF08FB0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117_БОСС</dc:creator>
  <cp:lastModifiedBy>117_БОСС</cp:lastModifiedBy>
  <cp:revision>22</cp:revision>
  <cp:lastPrinted>2025-06-09T04:27:00Z</cp:lastPrinted>
  <dcterms:created xsi:type="dcterms:W3CDTF">2022-04-22T00:53:00Z</dcterms:created>
  <dcterms:modified xsi:type="dcterms:W3CDTF">2025-06-11T01:21:00Z</dcterms:modified>
</cp:coreProperties>
</file>