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2F" w:rsidRDefault="006B222F" w:rsidP="006B222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ОБРАЗОВАТЕЛЬНОЕ УЧРЕЖДЕНИЕ 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ВНЕШКОЛЬНОЙ РАБОТЫ «ЮНОСТЬ»</w:t>
      </w:r>
    </w:p>
    <w:p w:rsidR="006B222F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B222F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71"/>
        <w:gridCol w:w="3232"/>
      </w:tblGrid>
      <w:tr w:rsidR="006B222F" w:rsidTr="002776AC">
        <w:tc>
          <w:tcPr>
            <w:tcW w:w="3168" w:type="dxa"/>
          </w:tcPr>
          <w:p w:rsidR="006B222F" w:rsidRDefault="006B222F" w:rsidP="002776AC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  <w:t>Рассмотрено</w:t>
            </w:r>
          </w:p>
          <w:p w:rsidR="006B222F" w:rsidRDefault="006B222F" w:rsidP="002776AC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на заседании методического объединения</w:t>
            </w:r>
          </w:p>
          <w:p w:rsidR="006B222F" w:rsidRDefault="006B222F" w:rsidP="002776AC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Протокол № _</w:t>
            </w:r>
            <w:r w:rsidR="002776AC"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_</w:t>
            </w:r>
          </w:p>
          <w:p w:rsidR="006B222F" w:rsidRDefault="006B222F" w:rsidP="002776AC">
            <w:pP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от _</w:t>
            </w:r>
            <w:r w:rsidR="002776AC"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26.05.2025г</w:t>
            </w:r>
            <w:r w:rsidR="002776AC">
              <w:rPr>
                <w:rFonts w:ascii="Times New Roman" w:hAnsi="Times New Roman"/>
                <w:sz w:val="24"/>
                <w:szCs w:val="28"/>
                <w:lang w:eastAsia="ru-RU" w:bidi="en-US"/>
              </w:rPr>
              <w:t>_</w:t>
            </w:r>
          </w:p>
          <w:p w:rsidR="006B222F" w:rsidRDefault="006B222F" w:rsidP="002776AC">
            <w:pPr>
              <w:jc w:val="center"/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</w:p>
        </w:tc>
        <w:tc>
          <w:tcPr>
            <w:tcW w:w="3171" w:type="dxa"/>
          </w:tcPr>
          <w:p w:rsidR="006B222F" w:rsidRDefault="006B222F" w:rsidP="002776AC">
            <w:pP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  <w:t>СОГЛАСОВАНО</w:t>
            </w:r>
          </w:p>
          <w:p w:rsidR="006B222F" w:rsidRDefault="006B222F" w:rsidP="002776AC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педагогический совет </w:t>
            </w:r>
          </w:p>
          <w:p w:rsidR="006B222F" w:rsidRDefault="006B222F" w:rsidP="002776AC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МОУ ДО «ЦВР «Юность» </w:t>
            </w:r>
          </w:p>
          <w:p w:rsidR="006B222F" w:rsidRDefault="006B222F" w:rsidP="002776AC">
            <w:pPr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Протокол № _</w:t>
            </w:r>
            <w:r w:rsidR="002776AC"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_</w:t>
            </w:r>
          </w:p>
          <w:p w:rsidR="006B222F" w:rsidRDefault="006B222F" w:rsidP="002776AC">
            <w:pP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от _</w:t>
            </w:r>
            <w:r w:rsidR="002776AC"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26.05.2025г</w:t>
            </w:r>
            <w:r w:rsidR="002776AC">
              <w:rPr>
                <w:rFonts w:ascii="Times New Roman" w:hAnsi="Times New Roman"/>
                <w:sz w:val="24"/>
                <w:szCs w:val="28"/>
                <w:lang w:eastAsia="ru-RU" w:bidi="en-US"/>
              </w:rPr>
              <w:t>_</w:t>
            </w:r>
          </w:p>
          <w:p w:rsidR="006B222F" w:rsidRDefault="006B222F" w:rsidP="002776AC">
            <w:pP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</w:p>
        </w:tc>
        <w:tc>
          <w:tcPr>
            <w:tcW w:w="3232" w:type="dxa"/>
            <w:hideMark/>
          </w:tcPr>
          <w:p w:rsidR="006B222F" w:rsidRDefault="006B222F" w:rsidP="002776AC">
            <w:pPr>
              <w:jc w:val="both"/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caps/>
                <w:sz w:val="24"/>
                <w:szCs w:val="28"/>
                <w:lang w:eastAsia="ru-RU" w:bidi="en-US"/>
              </w:rPr>
              <w:t>Утверждаю</w:t>
            </w:r>
          </w:p>
          <w:p w:rsidR="006B222F" w:rsidRDefault="006B222F" w:rsidP="002776AC">
            <w:pPr>
              <w:jc w:val="both"/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директор </w:t>
            </w:r>
          </w:p>
          <w:p w:rsidR="006B222F" w:rsidRDefault="006B222F" w:rsidP="002776AC">
            <w:pPr>
              <w:jc w:val="both"/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МОУ ДО «ЦВР «Юность»</w:t>
            </w:r>
          </w:p>
          <w:p w:rsidR="006B222F" w:rsidRDefault="006B222F" w:rsidP="002776AC">
            <w:pPr>
              <w:jc w:val="both"/>
              <w:rPr>
                <w:rFonts w:ascii="Times New Roman" w:hAnsi="Times New Roman"/>
                <w:sz w:val="24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_______А.Л.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Русакова</w:t>
            </w:r>
            <w:proofErr w:type="spellEnd"/>
          </w:p>
          <w:p w:rsidR="006B222F" w:rsidRPr="002776AC" w:rsidRDefault="002776AC" w:rsidP="002776AC">
            <w:pPr>
              <w:jc w:val="both"/>
              <w:rPr>
                <w:rFonts w:ascii="Times New Roman" w:hAnsi="Times New Roman"/>
                <w:caps/>
                <w:sz w:val="24"/>
                <w:szCs w:val="28"/>
                <w:u w:val="single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 w:bidi="en-US"/>
              </w:rPr>
              <w:t>Приказ</w:t>
            </w:r>
            <w:r w:rsidR="006B222F">
              <w:rPr>
                <w:rFonts w:ascii="Times New Roman" w:hAnsi="Times New Roman"/>
                <w:sz w:val="24"/>
                <w:szCs w:val="28"/>
                <w:lang w:eastAsia="ru-RU" w:bidi="en-US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91</w:t>
            </w:r>
            <w:r w:rsidR="006B222F">
              <w:rPr>
                <w:rFonts w:ascii="Times New Roman" w:hAnsi="Times New Roman"/>
                <w:sz w:val="24"/>
                <w:szCs w:val="28"/>
                <w:lang w:eastAsia="ru-RU" w:bidi="en-US"/>
              </w:rPr>
              <w:t>от _</w:t>
            </w:r>
            <w:r>
              <w:rPr>
                <w:rFonts w:ascii="Times New Roman" w:hAnsi="Times New Roman"/>
                <w:sz w:val="24"/>
                <w:szCs w:val="28"/>
                <w:u w:val="single"/>
                <w:lang w:eastAsia="ru-RU" w:bidi="en-US"/>
              </w:rPr>
              <w:t>26.05.2025г</w:t>
            </w:r>
          </w:p>
        </w:tc>
      </w:tr>
    </w:tbl>
    <w:tbl>
      <w:tblPr>
        <w:tblStyle w:val="a4"/>
        <w:tblW w:w="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</w:tblGrid>
      <w:tr w:rsidR="006B222F" w:rsidTr="002776AC">
        <w:tc>
          <w:tcPr>
            <w:tcW w:w="834" w:type="dxa"/>
          </w:tcPr>
          <w:p w:rsidR="006B222F" w:rsidRDefault="006B222F" w:rsidP="002776AC">
            <w:pPr>
              <w:shd w:val="clear" w:color="auto" w:fill="FFFFFF"/>
              <w:ind w:left="720" w:firstLine="709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22F" w:rsidRDefault="006B222F" w:rsidP="006B22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</w:p>
    <w:p w:rsidR="006B222F" w:rsidRDefault="006B222F" w:rsidP="006B22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ОБЩЕРАЗВИВАЮЩАЯ ПРОГРАММА </w:t>
      </w:r>
    </w:p>
    <w:p w:rsidR="006B222F" w:rsidRDefault="006B222F" w:rsidP="006B22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ОЗДОРОВИТЕЛЬНОГО ЛАГЕРЯ</w:t>
      </w:r>
    </w:p>
    <w:p w:rsidR="006B222F" w:rsidRDefault="006B222F" w:rsidP="006B22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КРУЖКА «ФИТНЕС»</w:t>
      </w:r>
    </w:p>
    <w:p w:rsidR="006B222F" w:rsidRDefault="006B222F" w:rsidP="006B22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летнего оздоровительного лагеря « Смена летних историй»</w:t>
      </w:r>
    </w:p>
    <w:p w:rsidR="006B222F" w:rsidRDefault="006B222F" w:rsidP="006B222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спортивно-оздоровительной  направленности</w:t>
      </w:r>
    </w:p>
    <w:p w:rsidR="006B222F" w:rsidRDefault="006B222F" w:rsidP="006B222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(краткосрочная каникулярная)</w:t>
      </w:r>
    </w:p>
    <w:p w:rsidR="006B222F" w:rsidRDefault="006B222F" w:rsidP="006B22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Фитмикс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6B222F" w:rsidRDefault="006B222F" w:rsidP="006B22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(детский фитнес)</w:t>
      </w:r>
    </w:p>
    <w:p w:rsidR="006B222F" w:rsidRDefault="006B222F" w:rsidP="006B22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учащихся: 7-14 лет</w:t>
      </w:r>
    </w:p>
    <w:p w:rsidR="006B222F" w:rsidRDefault="006B222F" w:rsidP="006B222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21 день</w:t>
      </w:r>
    </w:p>
    <w:p w:rsidR="006B222F" w:rsidRDefault="006B222F" w:rsidP="006B222F">
      <w:pPr>
        <w:shd w:val="clear" w:color="auto" w:fill="FFFFFF"/>
        <w:tabs>
          <w:tab w:val="center" w:pos="5032"/>
          <w:tab w:val="right" w:pos="9355"/>
        </w:tabs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222F" w:rsidRDefault="006B222F" w:rsidP="006B222F">
      <w:pPr>
        <w:shd w:val="clear" w:color="auto" w:fill="FFFFFF"/>
        <w:tabs>
          <w:tab w:val="center" w:pos="5032"/>
          <w:tab w:val="right" w:pos="9355"/>
        </w:tabs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B222F" w:rsidRDefault="006B222F" w:rsidP="006B222F">
      <w:pPr>
        <w:shd w:val="clear" w:color="auto" w:fill="FFFFFF"/>
        <w:tabs>
          <w:tab w:val="center" w:pos="5032"/>
          <w:tab w:val="right" w:pos="9355"/>
        </w:tabs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B222F" w:rsidRDefault="006B222F" w:rsidP="006B222F">
      <w:pPr>
        <w:shd w:val="clear" w:color="auto" w:fill="FFFFFF"/>
        <w:tabs>
          <w:tab w:val="center" w:pos="5032"/>
          <w:tab w:val="right" w:pos="9355"/>
        </w:tabs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6B222F" w:rsidRDefault="006B222F" w:rsidP="006B222F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4962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Яровенко Анна Александровна</w:t>
      </w:r>
    </w:p>
    <w:p w:rsidR="006B222F" w:rsidRDefault="006B222F" w:rsidP="006B222F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4962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:rsidR="006B222F" w:rsidRDefault="006B222F" w:rsidP="006B222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B222F" w:rsidRDefault="006B222F" w:rsidP="006B222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B222F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Комсомольск-на-Амуре</w:t>
      </w:r>
    </w:p>
    <w:p w:rsidR="006B222F" w:rsidRDefault="00AE4227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6B222F" w:rsidRPr="00E62110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B222F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6B222F" w:rsidRPr="00E62110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>Раздел 1. КОМПЛЕКС ОСНОВНЫХ ХАРАКТЕРИСТИК ПРОГРАММЫ</w:t>
      </w:r>
    </w:p>
    <w:p w:rsidR="006B222F" w:rsidRPr="00E62110" w:rsidRDefault="006B222F" w:rsidP="006B222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pStyle w:val="a3"/>
        <w:numPr>
          <w:ilvl w:val="1"/>
          <w:numId w:val="1"/>
        </w:numPr>
        <w:shd w:val="clear" w:color="auto" w:fill="FFFFFF"/>
        <w:tabs>
          <w:tab w:val="left" w:pos="1605"/>
        </w:tabs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                                         </w:t>
      </w:r>
      <w:r w:rsidR="00BB07A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621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стр.3</w:t>
      </w:r>
    </w:p>
    <w:p w:rsidR="006B222F" w:rsidRPr="00E62110" w:rsidRDefault="006B222F" w:rsidP="006B22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bCs/>
          <w:sz w:val="28"/>
          <w:szCs w:val="28"/>
        </w:rPr>
        <w:t xml:space="preserve">1.2 Цель и задачи программы                                          стр.5                                                                                                        </w:t>
      </w:r>
      <w:r w:rsidRPr="00E62110">
        <w:rPr>
          <w:rFonts w:ascii="Times New Roman" w:hAnsi="Times New Roman" w:cs="Times New Roman"/>
          <w:b/>
          <w:sz w:val="28"/>
          <w:szCs w:val="28"/>
        </w:rPr>
        <w:t xml:space="preserve">1.3  Учебный план                                                           </w:t>
      </w:r>
      <w:r w:rsidR="00BB0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11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стр.5</w:t>
      </w:r>
    </w:p>
    <w:p w:rsidR="006B222F" w:rsidRPr="00E62110" w:rsidRDefault="006B222F" w:rsidP="006B22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 xml:space="preserve">1.4   Содержание программы                                        </w:t>
      </w:r>
      <w:r w:rsidR="00BB07A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21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стр. 8</w:t>
      </w:r>
    </w:p>
    <w:p w:rsidR="006B222F" w:rsidRPr="00E62110" w:rsidRDefault="006B222F" w:rsidP="006B22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 xml:space="preserve">1.5   Планируемые результаты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стр.10</w:t>
      </w:r>
    </w:p>
    <w:p w:rsidR="006B222F" w:rsidRPr="00E62110" w:rsidRDefault="006B222F" w:rsidP="006B22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>РАЗДЕЛ 2.  КОМПЛЕКС ОРГАНИЗАЦИОНН0-ПЕДАГОГИЧЕСКИХ УСЛОВИЙ</w:t>
      </w:r>
    </w:p>
    <w:p w:rsidR="006B222F" w:rsidRPr="00E62110" w:rsidRDefault="006B222F" w:rsidP="006B222F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222F" w:rsidRPr="00E62110" w:rsidRDefault="006B222F" w:rsidP="006B22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110">
        <w:rPr>
          <w:rFonts w:ascii="Times New Roman" w:eastAsia="Times New Roman" w:hAnsi="Times New Roman" w:cs="Times New Roman"/>
          <w:b/>
          <w:sz w:val="28"/>
          <w:szCs w:val="28"/>
        </w:rPr>
        <w:t>2.1   Условия реализации 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ограммы                     </w:t>
      </w:r>
      <w:r w:rsidR="00BB07A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стр.11</w:t>
      </w:r>
    </w:p>
    <w:p w:rsidR="006B222F" w:rsidRPr="00E62110" w:rsidRDefault="006B222F" w:rsidP="006B222F">
      <w:pPr>
        <w:shd w:val="clear" w:color="auto" w:fill="FFFFFF"/>
        <w:tabs>
          <w:tab w:val="left" w:pos="960"/>
        </w:tabs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 xml:space="preserve">2.2Формы контроля                                                   </w:t>
      </w:r>
      <w:r w:rsidR="00BB07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62110">
        <w:rPr>
          <w:rFonts w:ascii="Times New Roman" w:hAnsi="Times New Roman" w:cs="Times New Roman"/>
          <w:b/>
          <w:sz w:val="28"/>
          <w:szCs w:val="28"/>
        </w:rPr>
        <w:t xml:space="preserve">  стр.12</w:t>
      </w:r>
    </w:p>
    <w:p w:rsidR="006B222F" w:rsidRPr="00E62110" w:rsidRDefault="006B222F" w:rsidP="006B2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110">
        <w:rPr>
          <w:rFonts w:ascii="Times New Roman" w:eastAsia="Times New Roman" w:hAnsi="Times New Roman" w:cs="Times New Roman"/>
          <w:b/>
          <w:sz w:val="28"/>
          <w:szCs w:val="28"/>
        </w:rPr>
        <w:t xml:space="preserve">2.3   Формы представления материалов                   </w:t>
      </w:r>
      <w:r w:rsidR="00BB07A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62110">
        <w:rPr>
          <w:rFonts w:ascii="Times New Roman" w:eastAsia="Times New Roman" w:hAnsi="Times New Roman" w:cs="Times New Roman"/>
          <w:b/>
          <w:sz w:val="28"/>
          <w:szCs w:val="28"/>
        </w:rPr>
        <w:t>стр.12</w:t>
      </w:r>
    </w:p>
    <w:p w:rsidR="006B222F" w:rsidRPr="00E62110" w:rsidRDefault="006B222F" w:rsidP="006B222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eastAsia="Times New Roman" w:hAnsi="Times New Roman" w:cs="Times New Roman"/>
          <w:b/>
          <w:sz w:val="28"/>
          <w:szCs w:val="28"/>
        </w:rPr>
        <w:t xml:space="preserve">2.4   Оценочные материалы                                         </w:t>
      </w:r>
      <w:r w:rsidR="00BB07A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62110">
        <w:rPr>
          <w:rFonts w:ascii="Times New Roman" w:eastAsia="Times New Roman" w:hAnsi="Times New Roman" w:cs="Times New Roman"/>
          <w:b/>
          <w:sz w:val="28"/>
          <w:szCs w:val="28"/>
        </w:rPr>
        <w:t>стр.13</w:t>
      </w:r>
    </w:p>
    <w:p w:rsidR="006B222F" w:rsidRPr="00E62110" w:rsidRDefault="006B222F" w:rsidP="006B222F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  <w:r w:rsidRPr="00E62110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2.5 </w:t>
      </w:r>
      <w:proofErr w:type="gramStart"/>
      <w:r w:rsidRPr="00E62110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Методические</w:t>
      </w:r>
      <w:proofErr w:type="gramEnd"/>
      <w:r w:rsidRPr="00E62110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обеспечение                                    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 </w:t>
      </w:r>
      <w:r w:rsidR="00BB07AC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 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стр.13</w:t>
      </w:r>
    </w:p>
    <w:p w:rsidR="006B222F" w:rsidRPr="00E62110" w:rsidRDefault="006B222F" w:rsidP="006B2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21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2.6.Формы организации занятий                               </w:t>
      </w:r>
      <w:r w:rsidR="00BB0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E621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стр.15</w:t>
      </w:r>
    </w:p>
    <w:p w:rsidR="006B222F" w:rsidRPr="00E62110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621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2.7. Календарно-учебный график                               </w:t>
      </w:r>
      <w:r w:rsidR="00BB07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стр.16 </w:t>
      </w:r>
    </w:p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2.8. План воспитательных мероприятий                  </w:t>
      </w:r>
      <w:r w:rsidR="00BB07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стр. 18</w:t>
      </w:r>
    </w:p>
    <w:p w:rsidR="006B222F" w:rsidRPr="00E62110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621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Список источников                                                      </w:t>
      </w:r>
      <w:r w:rsidR="00BB07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E621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стр.19</w:t>
      </w:r>
    </w:p>
    <w:p w:rsidR="006B222F" w:rsidRPr="00E62110" w:rsidRDefault="006B222F" w:rsidP="006B222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A93F49" w:rsidRDefault="002776AC" w:rsidP="002776AC">
      <w:pPr>
        <w:pStyle w:val="a3"/>
        <w:shd w:val="clear" w:color="auto" w:fill="FFFFFF"/>
        <w:spacing w:after="0"/>
        <w:ind w:left="1065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  <w:r w:rsidR="006B222F" w:rsidRPr="00A93F49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ПРОГРАММЫ</w:t>
      </w: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2776AC" w:rsidRDefault="002776AC" w:rsidP="002776AC">
      <w:pPr>
        <w:shd w:val="clear" w:color="auto" w:fill="FFFFFF"/>
        <w:tabs>
          <w:tab w:val="left" w:pos="1605"/>
        </w:tabs>
        <w:spacing w:after="0"/>
        <w:ind w:left="709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6B222F" w:rsidRPr="002776A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110">
        <w:rPr>
          <w:rFonts w:ascii="Times New Roman" w:hAnsi="Times New Roman" w:cs="Times New Roman"/>
          <w:sz w:val="28"/>
          <w:szCs w:val="28"/>
        </w:rPr>
        <w:t>Программа разработана с учётом нормативных документов и локальных актов:</w:t>
      </w: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110">
        <w:rPr>
          <w:rFonts w:ascii="Times New Roman" w:hAnsi="Times New Roman" w:cs="Times New Roman"/>
          <w:sz w:val="28"/>
          <w:szCs w:val="28"/>
        </w:rPr>
        <w:t xml:space="preserve">- Федеральный Закон Российской Федерации от 29.12.2012 г. №273 «Об образовании в Российской Федерации»; </w:t>
      </w: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110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110">
        <w:rPr>
          <w:rFonts w:ascii="Times New Roman" w:hAnsi="Times New Roman" w:cs="Times New Roman"/>
          <w:sz w:val="28"/>
          <w:szCs w:val="28"/>
        </w:rPr>
        <w:t>- Распоряжения Правительства Российской Федерации от 04.09.2014г. №1726-р «Конвенция развития дополнительного образования»</w:t>
      </w: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110">
        <w:rPr>
          <w:rFonts w:ascii="Times New Roman" w:hAnsi="Times New Roman" w:cs="Times New Roman"/>
          <w:sz w:val="28"/>
          <w:szCs w:val="28"/>
        </w:rPr>
        <w:t xml:space="preserve">- Распоряжения Правительства Российской Федерации от 29.05.2015г. №996 – р «Стратегия развития воспитания в Российской Федерации на период до2025 года» </w:t>
      </w: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110">
        <w:rPr>
          <w:rFonts w:ascii="Times New Roman" w:hAnsi="Times New Roman" w:cs="Times New Roman"/>
          <w:sz w:val="28"/>
          <w:szCs w:val="28"/>
        </w:rPr>
        <w:t xml:space="preserve">- Письмо от 18 ноября 2015 года №09-3242 Министерства образования и науки Российской Федерации, письмом </w:t>
      </w:r>
      <w:proofErr w:type="spellStart"/>
      <w:r w:rsidRPr="00E6211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62110">
        <w:rPr>
          <w:rFonts w:ascii="Times New Roman" w:hAnsi="Times New Roman" w:cs="Times New Roman"/>
          <w:sz w:val="28"/>
          <w:szCs w:val="28"/>
        </w:rPr>
        <w:t xml:space="preserve"> России от 11.12.2006г № 06-1844 «О примерных требованиях к программам дополнительного образования детей»;</w:t>
      </w:r>
    </w:p>
    <w:p w:rsidR="002776AC" w:rsidRPr="002776AC" w:rsidRDefault="002776AC" w:rsidP="002776AC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Министерства Просвещения Российской Федерации от17марта</w:t>
      </w:r>
    </w:p>
    <w:p w:rsidR="006B222F" w:rsidRPr="002776AC" w:rsidRDefault="002776AC" w:rsidP="002776AC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6AC">
        <w:rPr>
          <w:rFonts w:ascii="Times New Roman" w:hAnsi="Times New Roman" w:cs="Times New Roman"/>
          <w:sz w:val="28"/>
          <w:szCs w:val="28"/>
        </w:rPr>
        <w:t xml:space="preserve"> 2025г «Об утверждении федеральной программы воспитательной работы для организаций отдыха детей  и их оздоровления и календарного плана воспитательной работы;</w:t>
      </w: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110">
        <w:rPr>
          <w:rFonts w:ascii="Times New Roman" w:hAnsi="Times New Roman" w:cs="Times New Roman"/>
          <w:sz w:val="28"/>
          <w:szCs w:val="28"/>
        </w:rPr>
        <w:t xml:space="preserve">-Распоряжение Министерства образования и науки Хабаровского края от 26.09.2019 г. № 1321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Хабаровском крае. </w:t>
      </w:r>
    </w:p>
    <w:p w:rsidR="006B222F" w:rsidRPr="00E62110" w:rsidRDefault="006B222F" w:rsidP="006B222F">
      <w:pPr>
        <w:shd w:val="clear" w:color="auto" w:fill="FFFFFF"/>
        <w:tabs>
          <w:tab w:val="left" w:pos="1605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B222F" w:rsidRPr="00E62110" w:rsidRDefault="006B222F" w:rsidP="006B22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>Направление программы</w:t>
      </w:r>
    </w:p>
    <w:p w:rsidR="006B222F" w:rsidRPr="00E62110" w:rsidRDefault="006B222F" w:rsidP="006B22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рограмма спортивно-оздоровительной</w:t>
      </w:r>
      <w:r w:rsidRPr="00E62110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6B222F" w:rsidRPr="00E62110" w:rsidRDefault="006B222F" w:rsidP="006B222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E62110" w:rsidRDefault="006B222F" w:rsidP="006B222F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2110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</w:p>
    <w:p w:rsidR="006B222F" w:rsidRPr="00E62110" w:rsidRDefault="006B222F" w:rsidP="006B222F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110">
        <w:rPr>
          <w:rFonts w:ascii="Times New Roman" w:hAnsi="Times New Roman" w:cs="Times New Roman"/>
          <w:sz w:val="28"/>
          <w:szCs w:val="28"/>
        </w:rPr>
        <w:t>Проблема здоровья подрастающего поколения в последн</w:t>
      </w:r>
      <w:r>
        <w:rPr>
          <w:rFonts w:ascii="Times New Roman" w:hAnsi="Times New Roman" w:cs="Times New Roman"/>
          <w:sz w:val="28"/>
          <w:szCs w:val="28"/>
        </w:rPr>
        <w:t>ее время стала очень актуальной. О</w:t>
      </w:r>
      <w:r w:rsidRPr="00E62110">
        <w:rPr>
          <w:rFonts w:ascii="Times New Roman" w:hAnsi="Times New Roman" w:cs="Times New Roman"/>
          <w:sz w:val="28"/>
          <w:szCs w:val="28"/>
        </w:rPr>
        <w:t>бучение в школе увеличивает нагрузку на организм ребенка. Возрастает необходимость усвоения и переработки разнообразной информации, и, следовательно, увеличивается пребывание организма в статических позах, перенапрягается зрительный аппарат. Эти факторы создают предпосылки для развития у учащихся отклонений в состоянии здоровья: нарушения осанки, зрения, повышения артериального давления, накопления избыточной массы тела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2110">
        <w:rPr>
          <w:rFonts w:ascii="Times New Roman" w:hAnsi="Times New Roman" w:cs="Times New Roman"/>
          <w:sz w:val="28"/>
          <w:szCs w:val="28"/>
        </w:rPr>
        <w:t>нарушения обмена веществ и т.д.</w:t>
      </w:r>
      <w:r>
        <w:rPr>
          <w:rFonts w:ascii="Times New Roman" w:hAnsi="Times New Roman" w:cs="Times New Roman"/>
          <w:sz w:val="28"/>
          <w:szCs w:val="28"/>
        </w:rPr>
        <w:t xml:space="preserve"> А также прослеживается устойчивая тенденция потери интереса школьников к занятиям физической культурой. Знания учащихся о собственном организме, функциях различных его систем и здоровье значительно отстает от знаний в других областях.</w:t>
      </w:r>
    </w:p>
    <w:p w:rsidR="006B222F" w:rsidRDefault="006B222F" w:rsidP="006B222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Очевидно, что эту ситуацию можно и нужно менять. И начинать ее лучше в период наименьшей учебной занятости детей, а именно в период летнего оздоровительно отдыха в лагере. </w:t>
      </w:r>
    </w:p>
    <w:p w:rsidR="006B222F" w:rsidRPr="000C186A" w:rsidRDefault="006B222F" w:rsidP="006B222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61D1">
        <w:rPr>
          <w:rFonts w:ascii="Times New Roman" w:hAnsi="Times New Roman" w:cs="Times New Roman"/>
          <w:sz w:val="28"/>
          <w:szCs w:val="28"/>
        </w:rPr>
        <w:t xml:space="preserve">Педагогической целесообразностью программы является то что, охватывая различные формы двигательной активности, фитнес удовлетворяет потребности детей в </w:t>
      </w:r>
      <w:r>
        <w:rPr>
          <w:rFonts w:ascii="Times New Roman" w:hAnsi="Times New Roman" w:cs="Times New Roman"/>
          <w:sz w:val="28"/>
          <w:szCs w:val="28"/>
        </w:rPr>
        <w:t>спортивно</w:t>
      </w:r>
      <w:r w:rsidRPr="009B61D1">
        <w:rPr>
          <w:rFonts w:ascii="Times New Roman" w:hAnsi="Times New Roman" w:cs="Times New Roman"/>
          <w:sz w:val="28"/>
          <w:szCs w:val="28"/>
        </w:rPr>
        <w:t xml:space="preserve">-оздоровительной деятельности за счёт разнообразия </w:t>
      </w:r>
      <w:r>
        <w:rPr>
          <w:rFonts w:ascii="Times New Roman" w:hAnsi="Times New Roman" w:cs="Times New Roman"/>
          <w:sz w:val="28"/>
          <w:szCs w:val="28"/>
        </w:rPr>
        <w:t xml:space="preserve">используемых </w:t>
      </w:r>
      <w:r w:rsidRPr="009B61D1">
        <w:rPr>
          <w:rFonts w:ascii="Times New Roman" w:hAnsi="Times New Roman" w:cs="Times New Roman"/>
          <w:sz w:val="28"/>
          <w:szCs w:val="28"/>
        </w:rPr>
        <w:t>фитнес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9B61D1">
        <w:rPr>
          <w:rFonts w:ascii="Times New Roman" w:hAnsi="Times New Roman" w:cs="Times New Roman"/>
          <w:sz w:val="28"/>
          <w:szCs w:val="28"/>
        </w:rPr>
        <w:t>, их доступнос</w:t>
      </w:r>
      <w:r>
        <w:rPr>
          <w:rFonts w:ascii="Times New Roman" w:hAnsi="Times New Roman" w:cs="Times New Roman"/>
          <w:sz w:val="28"/>
          <w:szCs w:val="28"/>
        </w:rPr>
        <w:t xml:space="preserve">ти и эмоциональности занятий. </w:t>
      </w:r>
      <w:r w:rsidRPr="009B61D1">
        <w:rPr>
          <w:rFonts w:ascii="Times New Roman" w:hAnsi="Times New Roman" w:cs="Times New Roman"/>
          <w:sz w:val="28"/>
          <w:szCs w:val="28"/>
        </w:rPr>
        <w:t xml:space="preserve">Программой не ставится цель вырастить профессиональных спортсменов, </w:t>
      </w:r>
      <w:r>
        <w:rPr>
          <w:rFonts w:ascii="Times New Roman" w:hAnsi="Times New Roman" w:cs="Times New Roman"/>
          <w:sz w:val="28"/>
          <w:szCs w:val="28"/>
        </w:rPr>
        <w:t xml:space="preserve">но она способствует </w:t>
      </w:r>
      <w:r w:rsidRPr="000C186A">
        <w:rPr>
          <w:rFonts w:ascii="Times New Roman" w:hAnsi="Times New Roman" w:cs="Times New Roman"/>
          <w:sz w:val="28"/>
          <w:szCs w:val="28"/>
        </w:rPr>
        <w:t xml:space="preserve">приобщения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0C186A">
        <w:rPr>
          <w:rFonts w:ascii="Times New Roman" w:hAnsi="Times New Roman" w:cs="Times New Roman"/>
          <w:sz w:val="28"/>
          <w:szCs w:val="28"/>
        </w:rPr>
        <w:t>к здоровому образу жизни</w:t>
      </w:r>
      <w:r>
        <w:rPr>
          <w:rFonts w:ascii="Times New Roman" w:hAnsi="Times New Roman" w:cs="Times New Roman"/>
          <w:sz w:val="28"/>
          <w:szCs w:val="28"/>
        </w:rPr>
        <w:t>, и к спорту. С</w:t>
      </w:r>
      <w:r w:rsidRPr="009B61D1">
        <w:rPr>
          <w:rFonts w:ascii="Times New Roman" w:hAnsi="Times New Roman" w:cs="Times New Roman"/>
          <w:sz w:val="28"/>
          <w:szCs w:val="28"/>
        </w:rPr>
        <w:t>одействует повышению общей культуры занимающихся, расширению их кругозора.</w:t>
      </w:r>
    </w:p>
    <w:p w:rsidR="006B222F" w:rsidRDefault="006B222F" w:rsidP="006B222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6B222F" w:rsidRDefault="006B222F" w:rsidP="006B222F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программу принимаются дети от 7 до 14 лет по заявлению родителей (законных представителей). Условием приема детей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является наличие допуска – предоставляется справка от педиатра о состоянии здоровья с указанием группы здоровья обучающегося. В справке указывается информация об отсутствии контакта с больными вирусными заболеваниями в течение двух недель до начала смены.</w:t>
      </w:r>
    </w:p>
    <w:p w:rsidR="006B222F" w:rsidRDefault="006B222F" w:rsidP="006B222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6B222F" w:rsidRDefault="006B222F" w:rsidP="006B222F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B222F" w:rsidRPr="00D056C2" w:rsidRDefault="006B222F" w:rsidP="006B222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является краткосрочной, каникулярной, продолжительностью 21 календарных дней.  В лагере занятия проводятся в спортивном зале. Время проведения занятия 40 минут</w:t>
      </w:r>
    </w:p>
    <w:p w:rsidR="006B222F" w:rsidRPr="00A93F49" w:rsidRDefault="002776AC" w:rsidP="002776AC">
      <w:pPr>
        <w:pStyle w:val="a3"/>
        <w:spacing w:after="0"/>
        <w:ind w:left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6B222F" w:rsidRPr="00A93F49">
        <w:rPr>
          <w:rFonts w:ascii="Times New Roman" w:hAnsi="Times New Roman" w:cs="Times New Roman"/>
          <w:b/>
          <w:bCs/>
          <w:sz w:val="28"/>
          <w:szCs w:val="28"/>
        </w:rPr>
        <w:t>Цель и задачи программы.</w:t>
      </w:r>
    </w:p>
    <w:p w:rsidR="006B222F" w:rsidRDefault="006B222F" w:rsidP="006B222F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222F" w:rsidRDefault="006B222F" w:rsidP="006B222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к систематическим занятиям физической культурой и спортом через формирование интереса к детскому фитнесу, создание условий для отношений сотрудничества между учащимися.</w:t>
      </w:r>
    </w:p>
    <w:p w:rsidR="006B222F" w:rsidRDefault="006B222F" w:rsidP="006B222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B222F" w:rsidRDefault="006B222F" w:rsidP="006B22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6B222F" w:rsidRDefault="006B222F" w:rsidP="006B22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детей.</w:t>
      </w:r>
    </w:p>
    <w:p w:rsidR="006B222F" w:rsidRDefault="006B222F" w:rsidP="006B22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правильную осанку и укрепить все групп мышц, содействовать профилактике плоскостопия.</w:t>
      </w:r>
    </w:p>
    <w:p w:rsidR="006B222F" w:rsidRDefault="006B222F" w:rsidP="006B22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умения и навыки правильного выполнения движений.</w:t>
      </w:r>
    </w:p>
    <w:p w:rsidR="006B222F" w:rsidRDefault="006B222F" w:rsidP="006B222F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222F" w:rsidRDefault="006B222F" w:rsidP="006B22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реализации потребностей детей в двигательной активности.</w:t>
      </w:r>
    </w:p>
    <w:p w:rsidR="006B222F" w:rsidRDefault="006B222F" w:rsidP="006B22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двигательные способности детей и физические качества (быстрота, сила, выносливость, подвижность в суставах, ловкость).</w:t>
      </w:r>
    </w:p>
    <w:p w:rsidR="006B222F" w:rsidRDefault="006B222F" w:rsidP="006B222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6B222F" w:rsidRDefault="006B222F" w:rsidP="006B222F">
      <w:pPr>
        <w:pStyle w:val="a3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устойчивый интерес, мотивацию к занятиям физической культурой и к здоровому образу жизни.</w:t>
      </w:r>
    </w:p>
    <w:p w:rsidR="006B222F" w:rsidRDefault="006B222F" w:rsidP="006B222F">
      <w:pPr>
        <w:pStyle w:val="a3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чувство уверенности в себе.</w:t>
      </w:r>
    </w:p>
    <w:p w:rsidR="006B222F" w:rsidRDefault="006B222F" w:rsidP="006B2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2776AC" w:rsidRDefault="002776AC" w:rsidP="0027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6B222F" w:rsidRPr="002776AC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6B222F" w:rsidRDefault="006B222F" w:rsidP="006B2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3544"/>
        <w:gridCol w:w="857"/>
        <w:gridCol w:w="1079"/>
        <w:gridCol w:w="1348"/>
        <w:gridCol w:w="3237"/>
      </w:tblGrid>
      <w:tr w:rsidR="006B222F" w:rsidTr="002776AC">
        <w:trPr>
          <w:trHeight w:val="1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22F" w:rsidTr="002776AC">
        <w:trPr>
          <w:trHeight w:val="3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педагогом. Инструктаж по технике безопасности. Введение в образовательную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формирование правильной осанки с гимнастической палочкой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гимнастической скакалкой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профилактику плоскостопия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шаги аэробики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Фитбол ритмика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Фитбол атлетика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Фитбол коррекция 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наблюдение, практическая работа, анализ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Фитбол игра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балансирующими подушками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координационной лестнице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практическая работа, анализ выполнения задания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образовательной программы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беседа, анализ</w:t>
            </w:r>
          </w:p>
        </w:tc>
      </w:tr>
      <w:tr w:rsidR="006B222F" w:rsidTr="002776AC">
        <w:trPr>
          <w:trHeight w:val="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2F" w:rsidRDefault="006B222F" w:rsidP="002776A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22F" w:rsidRDefault="006B222F" w:rsidP="006B2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Содержание программы</w:t>
      </w:r>
    </w:p>
    <w:p w:rsidR="006B222F" w:rsidRDefault="006B222F" w:rsidP="006B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№1</w:t>
      </w:r>
      <w:r>
        <w:rPr>
          <w:rFonts w:ascii="Times New Roman" w:hAnsi="Times New Roman" w:cs="Times New Roman"/>
          <w:sz w:val="28"/>
          <w:szCs w:val="28"/>
        </w:rPr>
        <w:t>: «Знакомство с педагогом. Инструктаж по технике безопасности. Введение в образовательную программу». (1 час)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педагогом. Техника безопасности и правила поведения в зале. Спортивное оборудование и инвентарь, правила обращения с ними. Спортивная форма. Гигиенические требования. Знакомство с программой. Антропометрия осмотр осанки и стоп. 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№2</w:t>
      </w:r>
      <w:r>
        <w:rPr>
          <w:rFonts w:ascii="Times New Roman" w:hAnsi="Times New Roman" w:cs="Times New Roman"/>
          <w:sz w:val="28"/>
          <w:szCs w:val="28"/>
        </w:rPr>
        <w:t>: «Упражнения на формирование правильной осанки с гимнастической палочкой» (1 час)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Беседы: «Красивая осанка», техника безопасности работы с гимнастической палочкой: соблюдать расстояние от других детей, не бросать на пол, крепко держать в ладонях хватом сверху.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>: Разминка. Комплексы упражнений на формирование правильной осанки с гимнастическими палочками.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FD">
        <w:rPr>
          <w:rFonts w:ascii="Times New Roman" w:hAnsi="Times New Roman" w:cs="Times New Roman"/>
          <w:b/>
          <w:sz w:val="28"/>
          <w:szCs w:val="28"/>
        </w:rPr>
        <w:t>Раздел №3</w:t>
      </w:r>
      <w:r>
        <w:rPr>
          <w:rFonts w:ascii="Times New Roman" w:hAnsi="Times New Roman" w:cs="Times New Roman"/>
          <w:sz w:val="28"/>
          <w:szCs w:val="28"/>
        </w:rPr>
        <w:t xml:space="preserve">  Упражнения с гимнастической скакалкой (1 час)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Беседы: «Скакалка это гимнастический  предмет», техника безопасности работы с гимнастической скакалкой: выбор длины скакалки, соблюдать расстояние от других детей, крепко держать скакалку в ладонях, работают кисти рук и предплечья, плечевые суставы не участвуют, приземление осуществляется на носочки с перекатом на пятку, выбор темпа прыжков.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>: Разминка. Комплексы упражнений с гимнастической скакалкой.</w:t>
      </w:r>
    </w:p>
    <w:p w:rsidR="006B222F" w:rsidRDefault="006B222F" w:rsidP="006B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C2">
        <w:rPr>
          <w:rFonts w:ascii="Times New Roman" w:hAnsi="Times New Roman" w:cs="Times New Roman"/>
          <w:b/>
          <w:sz w:val="28"/>
          <w:szCs w:val="28"/>
        </w:rPr>
        <w:t xml:space="preserve">Раздел №4  </w:t>
      </w:r>
      <w:r>
        <w:rPr>
          <w:rFonts w:ascii="Times New Roman" w:hAnsi="Times New Roman" w:cs="Times New Roman"/>
          <w:sz w:val="28"/>
          <w:szCs w:val="28"/>
        </w:rPr>
        <w:t xml:space="preserve"> Упражнения на профилактику плоскостопия». (1 час)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Беседы: «</w:t>
      </w:r>
      <w:r w:rsidRPr="00B8697E">
        <w:rPr>
          <w:rFonts w:ascii="Times New Roman" w:hAnsi="Times New Roman" w:cs="Times New Roman"/>
          <w:sz w:val="28"/>
          <w:szCs w:val="28"/>
        </w:rPr>
        <w:t>О профилактике плоскостопия</w:t>
      </w:r>
      <w:r>
        <w:rPr>
          <w:rFonts w:ascii="Times New Roman" w:hAnsi="Times New Roman" w:cs="Times New Roman"/>
          <w:sz w:val="28"/>
          <w:szCs w:val="28"/>
        </w:rPr>
        <w:t xml:space="preserve"> детям».</w:t>
      </w:r>
    </w:p>
    <w:p w:rsidR="006B222F" w:rsidRPr="00B8697E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>: Разминка. Комплексы упражнений на профилактику плоскостопия. Подвижные игры: «Ракета»,</w:t>
      </w:r>
      <w:r w:rsidRPr="00B8697E">
        <w:rPr>
          <w:rFonts w:ascii="Times New Roman" w:hAnsi="Times New Roman" w:cs="Times New Roman"/>
          <w:sz w:val="28"/>
          <w:szCs w:val="28"/>
        </w:rPr>
        <w:t> «Великаны, карлики», «Ель, елка, елочка» и др. </w:t>
      </w:r>
    </w:p>
    <w:p w:rsidR="006B222F" w:rsidRDefault="006B222F" w:rsidP="006B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 5</w:t>
      </w:r>
      <w:r>
        <w:rPr>
          <w:rFonts w:ascii="Times New Roman" w:hAnsi="Times New Roman" w:cs="Times New Roman"/>
          <w:sz w:val="28"/>
          <w:szCs w:val="28"/>
        </w:rPr>
        <w:t xml:space="preserve"> «Базовые шаги аэробики.» (1 час)</w:t>
      </w:r>
    </w:p>
    <w:p w:rsidR="006B222F" w:rsidRPr="00B45C60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5C60">
        <w:rPr>
          <w:rFonts w:ascii="Times New Roman" w:hAnsi="Times New Roman" w:cs="Times New Roman"/>
          <w:b/>
          <w:sz w:val="28"/>
          <w:szCs w:val="28"/>
        </w:rPr>
        <w:t>Теория</w:t>
      </w:r>
      <w:proofErr w:type="gramStart"/>
      <w:r w:rsidRPr="00B45C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>: «Физические качества: сила, ловкость, выносливость, быстрота». Техника безопасности.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Аэробика: разминочные упражнения, разные виды ходьбы, бега и прыжков; прыжки с разным положением рук; изучение базовых шагов аэробики.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№6 </w:t>
      </w:r>
      <w:r w:rsidRPr="00775296">
        <w:rPr>
          <w:rFonts w:ascii="Times New Roman" w:hAnsi="Times New Roman" w:cs="Times New Roman"/>
          <w:sz w:val="28"/>
          <w:szCs w:val="28"/>
        </w:rPr>
        <w:t>Фитбол ритмика (1 час)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775296">
        <w:rPr>
          <w:rFonts w:ascii="Times New Roman" w:hAnsi="Times New Roman" w:cs="Times New Roman"/>
          <w:sz w:val="28"/>
          <w:szCs w:val="28"/>
        </w:rPr>
        <w:t xml:space="preserve"> Техника безопасности работы на </w:t>
      </w:r>
      <w:proofErr w:type="spellStart"/>
      <w:r w:rsidRPr="00775296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77529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75296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правильно подобрать размер мяча в соответствии с ростом; при выполнении упражнений, следить за сохранением правильной осанки: спина прямая, подбородок приподнят, живот втянут, плечи развернуты, ноги согнуты и поставлены врозь (три точки опоры – ноги, таз), стопы параллельны и прижаты к полу, носки могут быть разведены чуть-чуть в стороны, между бедром и голенью угол 90</w:t>
      </w:r>
      <w:r w:rsidRPr="00775296">
        <w:rPr>
          <w:rStyle w:val="c1"/>
          <w:rFonts w:ascii="Times New Roman" w:hAnsi="Times New Roman" w:cs="Times New Roman"/>
          <w:color w:val="000000"/>
          <w:sz w:val="28"/>
          <w:szCs w:val="28"/>
          <w:vertAlign w:val="superscript"/>
        </w:rPr>
        <w:t>0 </w:t>
      </w:r>
      <w:r w:rsidRPr="0077529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руки опущены вниз, пальцы придерживают мяч, необходимо осуществлять </w:t>
      </w:r>
      <w:proofErr w:type="spellStart"/>
      <w:r w:rsidRPr="00775296">
        <w:rPr>
          <w:rStyle w:val="c1"/>
          <w:rFonts w:ascii="Times New Roman" w:hAnsi="Times New Roman" w:cs="Times New Roman"/>
          <w:color w:val="000000"/>
          <w:sz w:val="28"/>
          <w:szCs w:val="28"/>
        </w:rPr>
        <w:t>самостраховку</w:t>
      </w:r>
      <w:proofErr w:type="spellEnd"/>
      <w:r w:rsidRPr="0077529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при прыжках на мячах, нельзя совмещать подпрыгивание со сгибанием, скручиванием или поворотами туловища;  выполняя упражнения лежа на мяче (на спине или животе), контролировать, чтобы голова и позвоночник составляли прямую линию, дыхание не задерживать.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proofErr w:type="spellStart"/>
      <w:r w:rsidRPr="00775296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gramStart"/>
      <w:r w:rsidRPr="00775296">
        <w:rPr>
          <w:rFonts w:ascii="Times New Roman" w:hAnsi="Times New Roman" w:cs="Times New Roman"/>
          <w:b/>
          <w:sz w:val="28"/>
          <w:szCs w:val="28"/>
        </w:rPr>
        <w:t>: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пециальные</w:t>
      </w:r>
      <w:proofErr w:type="spellEnd"/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для согласования движений с музыкой (ритмика), базовые шаги </w:t>
      </w:r>
      <w:proofErr w:type="spellStart"/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>-аэробики, ритмические и сценические танцы.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№7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>Фитбол-атлетика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 час)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 xml:space="preserve">Техника безопасности работы на </w:t>
      </w:r>
      <w:proofErr w:type="spellStart"/>
      <w:r w:rsidRPr="00775296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775296">
        <w:rPr>
          <w:rFonts w:ascii="Times New Roman" w:hAnsi="Times New Roman" w:cs="Times New Roman"/>
          <w:sz w:val="28"/>
          <w:szCs w:val="28"/>
        </w:rPr>
        <w:t>.</w:t>
      </w:r>
    </w:p>
    <w:p w:rsidR="006B222F" w:rsidRPr="00775296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Практическая работа: </w:t>
      </w:r>
      <w:proofErr w:type="spellStart"/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упражнения имеют общеукрепляющую направленность и включают в себя упражнения, направленные на формирование и укрепление различных мышечных групп (рук, ног, туловища), развитие подвижности суставов, а также силовой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 (аэробной) выносливости.</w:t>
      </w:r>
    </w:p>
    <w:p w:rsidR="006B222F" w:rsidRPr="00775296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№8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Фитбол-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коррекция. (1 час)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 xml:space="preserve">Техника безопасности работы на </w:t>
      </w:r>
      <w:proofErr w:type="spellStart"/>
      <w:r w:rsidRPr="00775296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775296">
        <w:rPr>
          <w:rFonts w:ascii="Times New Roman" w:hAnsi="Times New Roman" w:cs="Times New Roman"/>
          <w:sz w:val="28"/>
          <w:szCs w:val="28"/>
        </w:rPr>
        <w:t>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Практическая </w:t>
      </w:r>
      <w:proofErr w:type="spellStart"/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</w:t>
      </w:r>
      <w:proofErr w:type="gramStart"/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>остоит</w:t>
      </w:r>
      <w:proofErr w:type="spellEnd"/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упражнений коррекционно- профилактической направленности. В этот раздел входят упражнения для формирования, закрепления и совершенствования правильной осанки, профилактики плоскостопия, развития и укрепления сердечно-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сосудистой и дыхательной систем.</w:t>
      </w:r>
    </w:p>
    <w:p w:rsidR="006B222F" w:rsidRPr="00775296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№9 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Фитбол-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игра. (1 час)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 xml:space="preserve">Техника безопасности работы на </w:t>
      </w:r>
      <w:proofErr w:type="spellStart"/>
      <w:r w:rsidRPr="00775296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775296">
        <w:rPr>
          <w:rFonts w:ascii="Times New Roman" w:hAnsi="Times New Roman" w:cs="Times New Roman"/>
          <w:sz w:val="28"/>
          <w:szCs w:val="28"/>
        </w:rPr>
        <w:t>.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Практическая </w:t>
      </w:r>
      <w:proofErr w:type="spellStart"/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</w:t>
      </w:r>
      <w:proofErr w:type="gramStart"/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подвижные, музыкальные</w:t>
      </w:r>
      <w:r w:rsidRPr="00775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 и эстафет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фитболом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с балансирующими подушками. (1 час)</w:t>
      </w:r>
    </w:p>
    <w:p w:rsidR="006B222F" w:rsidRPr="00CD70F5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>Техник</w:t>
      </w:r>
      <w:r>
        <w:rPr>
          <w:rFonts w:ascii="Times New Roman" w:hAnsi="Times New Roman" w:cs="Times New Roman"/>
          <w:sz w:val="28"/>
          <w:szCs w:val="28"/>
        </w:rPr>
        <w:t>а безопасности работы на балансирующих подушках.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Практическая </w:t>
      </w:r>
      <w:proofErr w:type="spellStart"/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</w:t>
      </w:r>
      <w:proofErr w:type="gramStart"/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 с баланс подушками общеразвивающей и общеукрепляющей направленности, упражнения на равновесие и баланс. 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координационной лестнице (1 час)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 xml:space="preserve">Техника безопасности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координационной лестнице.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Практическая </w:t>
      </w:r>
      <w:proofErr w:type="spellStart"/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</w:t>
      </w:r>
      <w:proofErr w:type="gramStart"/>
      <w:r w:rsidRPr="007752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 на координационной лестнице. Прыжки, подскоки, работа в паре.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b/>
          <w:sz w:val="28"/>
          <w:szCs w:val="28"/>
        </w:rPr>
        <w:t>дел №12</w:t>
      </w:r>
      <w:r w:rsidRPr="00775296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775296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 (1  час) </w:t>
      </w:r>
    </w:p>
    <w:p w:rsidR="006B222F" w:rsidRPr="00820759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 xml:space="preserve">Техника безопасности </w:t>
      </w:r>
      <w:proofErr w:type="spellStart"/>
      <w:r w:rsidRPr="00775296">
        <w:rPr>
          <w:rFonts w:ascii="Times New Roman" w:hAnsi="Times New Roman" w:cs="Times New Roman"/>
          <w:sz w:val="28"/>
          <w:szCs w:val="28"/>
        </w:rPr>
        <w:t>стретчинга</w:t>
      </w:r>
      <w:proofErr w:type="gramStart"/>
      <w:r w:rsidRPr="00775296">
        <w:rPr>
          <w:rFonts w:ascii="Times New Roman" w:hAnsi="Times New Roman" w:cs="Times New Roman"/>
          <w:sz w:val="28"/>
          <w:szCs w:val="28"/>
        </w:rPr>
        <w:t>:</w:t>
      </w:r>
      <w:r w:rsidRPr="0077529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75296">
        <w:rPr>
          <w:rFonts w:ascii="Times New Roman" w:hAnsi="Times New Roman" w:cs="Times New Roman"/>
          <w:color w:val="000000"/>
          <w:sz w:val="28"/>
          <w:szCs w:val="28"/>
        </w:rPr>
        <w:t>ходить</w:t>
      </w:r>
      <w:proofErr w:type="spellEnd"/>
      <w:r w:rsidRPr="00775296">
        <w:rPr>
          <w:rFonts w:ascii="Times New Roman" w:hAnsi="Times New Roman" w:cs="Times New Roman"/>
          <w:color w:val="000000"/>
          <w:sz w:val="28"/>
          <w:szCs w:val="28"/>
        </w:rPr>
        <w:t xml:space="preserve"> в упражнение плавно, не спеша. Занимая исходное положение, начинать выполнять упражнение уверенно, но с расстановкой.  Держать голову так, чтобы шея являлась продолжением позвоночника, была направлена туда же, куда направлен позвоночник. </w:t>
      </w:r>
      <w:r w:rsidRPr="00775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выполнении </w:t>
      </w:r>
      <w:proofErr w:type="spellStart"/>
      <w:r w:rsidRPr="00775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стретчинг</w:t>
      </w:r>
      <w:proofErr w:type="spellEnd"/>
      <w:r w:rsidRPr="00775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упражнения, желательно каждую растяжку фиксировать от 30 до 60 секунд и повторять каждую по два или три раза в медленном темпе.  Не выполнять движения до появления сильной боли. </w:t>
      </w:r>
      <w:r w:rsidRPr="0077529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Осуществляйте выход из </w:t>
      </w:r>
      <w:r w:rsidRPr="00775296">
        <w:rPr>
          <w:rFonts w:ascii="Times New Roman" w:hAnsi="Times New Roman" w:cs="Times New Roman"/>
          <w:sz w:val="28"/>
          <w:szCs w:val="28"/>
        </w:rPr>
        <w:t xml:space="preserve">упражнений плавно не спеша. </w:t>
      </w:r>
      <w:r w:rsidRPr="00775296">
        <w:rPr>
          <w:rFonts w:ascii="Times New Roman" w:hAnsi="Times New Roman" w:cs="Times New Roman"/>
          <w:sz w:val="28"/>
          <w:szCs w:val="28"/>
          <w:shd w:val="clear" w:color="auto" w:fill="FFFFFF"/>
        </w:rPr>
        <w:t>Растяжка должна выполняться симметрично, для обеих сторон тела.</w:t>
      </w:r>
    </w:p>
    <w:p w:rsidR="006B222F" w:rsidRPr="00DB5392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775296">
        <w:rPr>
          <w:rFonts w:ascii="Times New Roman" w:hAnsi="Times New Roman" w:cs="Times New Roman"/>
          <w:sz w:val="28"/>
          <w:szCs w:val="28"/>
        </w:rPr>
        <w:t>Упражнения, направленные на развитие и поддержание гибкости и подвижности суст</w:t>
      </w:r>
      <w:r>
        <w:rPr>
          <w:rFonts w:ascii="Times New Roman" w:hAnsi="Times New Roman" w:cs="Times New Roman"/>
          <w:sz w:val="28"/>
          <w:szCs w:val="28"/>
        </w:rPr>
        <w:t>авов, упражнение на расслабление.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22F" w:rsidRPr="007F07A1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№ 13 </w:t>
      </w:r>
      <w:r w:rsidRPr="007F07A1">
        <w:rPr>
          <w:rFonts w:ascii="Times New Roman" w:hAnsi="Times New Roman" w:cs="Times New Roman"/>
          <w:sz w:val="28"/>
          <w:szCs w:val="28"/>
        </w:rPr>
        <w:t>Подвижные игры</w:t>
      </w:r>
      <w:r>
        <w:rPr>
          <w:rFonts w:ascii="Times New Roman" w:hAnsi="Times New Roman" w:cs="Times New Roman"/>
          <w:sz w:val="28"/>
          <w:szCs w:val="28"/>
        </w:rPr>
        <w:t>(1 час)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0BA">
        <w:rPr>
          <w:rFonts w:ascii="Times New Roman" w:hAnsi="Times New Roman" w:cs="Times New Roman"/>
          <w:b/>
          <w:sz w:val="28"/>
          <w:szCs w:val="28"/>
        </w:rPr>
        <w:t>Теория</w:t>
      </w:r>
      <w:proofErr w:type="gramStart"/>
      <w:r w:rsidRPr="001230BA">
        <w:rPr>
          <w:rFonts w:ascii="Times New Roman" w:hAnsi="Times New Roman" w:cs="Times New Roman"/>
          <w:b/>
          <w:sz w:val="28"/>
          <w:szCs w:val="28"/>
        </w:rPr>
        <w:t>:</w:t>
      </w:r>
      <w:r w:rsidRPr="007752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5296">
        <w:rPr>
          <w:rFonts w:ascii="Times New Roman" w:hAnsi="Times New Roman" w:cs="Times New Roman"/>
          <w:sz w:val="28"/>
          <w:szCs w:val="28"/>
        </w:rPr>
        <w:t>равила</w:t>
      </w:r>
      <w:proofErr w:type="spellEnd"/>
      <w:r w:rsidRPr="00775296">
        <w:rPr>
          <w:rFonts w:ascii="Times New Roman" w:hAnsi="Times New Roman" w:cs="Times New Roman"/>
          <w:sz w:val="28"/>
          <w:szCs w:val="28"/>
        </w:rPr>
        <w:t xml:space="preserve"> подвижных игр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775296">
        <w:rPr>
          <w:rFonts w:ascii="Times New Roman" w:hAnsi="Times New Roman" w:cs="Times New Roman"/>
          <w:sz w:val="28"/>
          <w:szCs w:val="28"/>
        </w:rPr>
        <w:t>Подвижные игры: «Карусель», «Волк и заяц», «Мышеловка», «Птичка в гнездышке», «Гуси — лебеди», «Совушка — сова», «Воздушная кукуруза», «Построим мосты», «Воробушки и кот», «Кто бросит дальше мешочек», «Попади мешочком в круг», «Через ручеек», «Спортивные эстафеты» и другие.</w:t>
      </w:r>
    </w:p>
    <w:p w:rsidR="006B222F" w:rsidRDefault="006B222F" w:rsidP="006B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F07A1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№ 14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(1час)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0BA">
        <w:rPr>
          <w:rFonts w:ascii="Times New Roman" w:hAnsi="Times New Roman" w:cs="Times New Roman"/>
          <w:b/>
          <w:sz w:val="28"/>
          <w:szCs w:val="28"/>
        </w:rPr>
        <w:t>Теория</w:t>
      </w:r>
      <w:proofErr w:type="gramStart"/>
      <w:r w:rsidRPr="001230BA">
        <w:rPr>
          <w:rFonts w:ascii="Times New Roman" w:hAnsi="Times New Roman" w:cs="Times New Roman"/>
          <w:b/>
          <w:sz w:val="28"/>
          <w:szCs w:val="28"/>
        </w:rPr>
        <w:t>:</w:t>
      </w:r>
      <w:r w:rsidRPr="007752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5296">
        <w:rPr>
          <w:rFonts w:ascii="Times New Roman" w:hAnsi="Times New Roman" w:cs="Times New Roman"/>
          <w:sz w:val="28"/>
          <w:szCs w:val="28"/>
        </w:rPr>
        <w:t>равила</w:t>
      </w:r>
      <w:proofErr w:type="spellEnd"/>
      <w:r w:rsidRPr="00775296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 «Охота на антилоп», «Передай мяч», «Почта», «Передай мяч», «Замороженные», « Узник», «Флаги»,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«Многоножка» и др.</w:t>
      </w:r>
      <w:proofErr w:type="gramEnd"/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Раздел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75296">
        <w:rPr>
          <w:rFonts w:ascii="Times New Roman" w:hAnsi="Times New Roman" w:cs="Times New Roman"/>
          <w:b/>
          <w:sz w:val="28"/>
          <w:szCs w:val="28"/>
        </w:rPr>
        <w:t>5</w:t>
      </w:r>
      <w:r w:rsidRPr="00775296">
        <w:rPr>
          <w:rFonts w:ascii="Times New Roman" w:hAnsi="Times New Roman" w:cs="Times New Roman"/>
          <w:sz w:val="28"/>
          <w:szCs w:val="28"/>
        </w:rPr>
        <w:t xml:space="preserve"> «Подведение итогов образователь</w:t>
      </w:r>
      <w:r>
        <w:rPr>
          <w:rFonts w:ascii="Times New Roman" w:hAnsi="Times New Roman" w:cs="Times New Roman"/>
          <w:sz w:val="28"/>
          <w:szCs w:val="28"/>
        </w:rPr>
        <w:t>ной программы (1 час)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75296">
        <w:rPr>
          <w:rFonts w:ascii="Times New Roman" w:hAnsi="Times New Roman" w:cs="Times New Roman"/>
          <w:sz w:val="28"/>
          <w:szCs w:val="28"/>
        </w:rPr>
        <w:t>Педагогическое наблюдение, анализ выполнения задания. Подведение итогов. 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  <w:r w:rsidRPr="00775296">
        <w:rPr>
          <w:rFonts w:ascii="Times New Roman" w:hAnsi="Times New Roman" w:cs="Times New Roman"/>
          <w:sz w:val="28"/>
          <w:szCs w:val="28"/>
        </w:rPr>
        <w:t xml:space="preserve"> Занятия по исследованию результативности. Способы проверки ожидаемого образовательного результата: </w:t>
      </w:r>
      <w:r w:rsidRPr="00775296">
        <w:rPr>
          <w:rFonts w:ascii="Times New Roman" w:hAnsi="Times New Roman" w:cs="Times New Roman"/>
          <w:sz w:val="28"/>
          <w:szCs w:val="28"/>
        </w:rPr>
        <w:sym w:font="Symbol" w:char="F02D"/>
      </w:r>
      <w:r w:rsidRPr="00775296">
        <w:rPr>
          <w:rFonts w:ascii="Times New Roman" w:hAnsi="Times New Roman" w:cs="Times New Roman"/>
          <w:sz w:val="28"/>
          <w:szCs w:val="28"/>
        </w:rPr>
        <w:t>тестирование (выполнение контрольных упражнений на владение техникой движений).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1.5. Планируемые результаты</w:t>
      </w:r>
    </w:p>
    <w:p w:rsidR="006B222F" w:rsidRPr="00775296" w:rsidRDefault="006B222F" w:rsidP="006B22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222F" w:rsidRPr="00775296" w:rsidRDefault="006B222F" w:rsidP="006B22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6B222F" w:rsidRPr="00775296" w:rsidRDefault="006B222F" w:rsidP="006B222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lastRenderedPageBreak/>
        <w:t>Приобретут знания и практические умения по охране и укреплению физического и психического здоровья.</w:t>
      </w:r>
    </w:p>
    <w:p w:rsidR="006B222F" w:rsidRPr="00775296" w:rsidRDefault="006B222F" w:rsidP="006B222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Повысят защитные функции организма и устойчивости к различным заболеваниям</w:t>
      </w:r>
    </w:p>
    <w:p w:rsidR="006B222F" w:rsidRPr="00775296" w:rsidRDefault="006B222F" w:rsidP="006B222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Приобретут знания и практические умения по формированию правильной осанки и укреплению всех групп мышц, содействие профилактике плоскостопия.</w:t>
      </w:r>
    </w:p>
    <w:p w:rsidR="006B222F" w:rsidRPr="00775296" w:rsidRDefault="006B222F" w:rsidP="006B222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Приобретут умения и навыки правильного выполнения движений.</w:t>
      </w:r>
    </w:p>
    <w:p w:rsidR="006B222F" w:rsidRPr="00775296" w:rsidRDefault="006B222F" w:rsidP="006B2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529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75296">
        <w:rPr>
          <w:rFonts w:ascii="Times New Roman" w:hAnsi="Times New Roman" w:cs="Times New Roman"/>
          <w:b/>
          <w:sz w:val="28"/>
          <w:szCs w:val="28"/>
        </w:rPr>
        <w:t>:</w:t>
      </w:r>
    </w:p>
    <w:p w:rsidR="006B222F" w:rsidRPr="00775296" w:rsidRDefault="006B222F" w:rsidP="006B222F">
      <w:pPr>
        <w:numPr>
          <w:ilvl w:val="0"/>
          <w:numId w:val="7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Создать условия для реализации потребностей детей в двигательной активности.</w:t>
      </w:r>
    </w:p>
    <w:p w:rsidR="006B222F" w:rsidRPr="00775296" w:rsidRDefault="006B222F" w:rsidP="006B222F">
      <w:pPr>
        <w:numPr>
          <w:ilvl w:val="0"/>
          <w:numId w:val="7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Продемонстрируют двигательные способности и физические качества (быстрота, сила, выносливость, подвижность в суставах, ловкость).</w:t>
      </w:r>
    </w:p>
    <w:p w:rsidR="006B222F" w:rsidRPr="00775296" w:rsidRDefault="006B222F" w:rsidP="006B2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6B222F" w:rsidRPr="00775296" w:rsidRDefault="006B222F" w:rsidP="006B222F">
      <w:pPr>
        <w:pStyle w:val="a3"/>
        <w:numPr>
          <w:ilvl w:val="1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Будет сформирован устойчивый интерес и мотивация к занятиям физической культурой и к здоровому образу жизни.</w:t>
      </w:r>
    </w:p>
    <w:p w:rsidR="006B222F" w:rsidRPr="00775296" w:rsidRDefault="006B222F" w:rsidP="006B222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Научаться соблюдать дисциплину и порядок</w:t>
      </w:r>
      <w:r w:rsidRPr="007752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222F" w:rsidRPr="0069468B" w:rsidRDefault="006B222F" w:rsidP="006B222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color w:val="000000"/>
          <w:sz w:val="28"/>
          <w:szCs w:val="28"/>
        </w:rPr>
        <w:t>Привитие интереса и любви к занятиям спортом.</w:t>
      </w:r>
    </w:p>
    <w:p w:rsidR="006B222F" w:rsidRPr="00775296" w:rsidRDefault="006B222F" w:rsidP="006B222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РАЗДЕЛ 2.  Комплекс организационно-педагогических условий</w:t>
      </w:r>
    </w:p>
    <w:p w:rsidR="006B222F" w:rsidRPr="00775296" w:rsidRDefault="006B222F" w:rsidP="006B222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222F" w:rsidRPr="002776AC" w:rsidRDefault="002776AC" w:rsidP="00277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 </w:t>
      </w:r>
      <w:r w:rsidR="006B222F" w:rsidRPr="002776AC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реализации программы 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222F" w:rsidRPr="00775296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реализуется в условиях материально-технического обеспечения: </w:t>
      </w:r>
    </w:p>
    <w:p w:rsidR="006B222F" w:rsidRPr="00775296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296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Рекомендуемая площадь помещения для занятий спортивными видами в организациях дополнительного образования (Приложение N 1 к СанПиНу 2.4.4.3172-14) не менее 4 м</w:t>
      </w:r>
      <w:r w:rsidRPr="0077529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2 </w:t>
      </w:r>
      <w:r w:rsidRPr="00775296">
        <w:rPr>
          <w:rFonts w:ascii="Times New Roman" w:hAnsi="Times New Roman" w:cs="Times New Roman"/>
          <w:sz w:val="28"/>
          <w:szCs w:val="28"/>
          <w:shd w:val="clear" w:color="auto" w:fill="FFFFFF"/>
        </w:rPr>
        <w:t>на 1 ребенка. На одной из стен устанавливаются зеркала на высоте 2,1 м. Полы в зале должны быть дощатыми некрашеными или покрыты специальным линолеумом.</w:t>
      </w:r>
    </w:p>
    <w:p w:rsidR="006B222F" w:rsidRPr="00775296" w:rsidRDefault="006B222F" w:rsidP="006B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tabs>
          <w:tab w:val="left" w:pos="89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Спортивное оборудование:</w:t>
      </w:r>
    </w:p>
    <w:p w:rsidR="006B222F" w:rsidRPr="00775296" w:rsidRDefault="006B222F" w:rsidP="006B222F">
      <w:pPr>
        <w:tabs>
          <w:tab w:val="left" w:pos="89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Спортивные коврики по количеству детей.</w:t>
      </w:r>
    </w:p>
    <w:p w:rsidR="006B222F" w:rsidRPr="00775296" w:rsidRDefault="006B222F" w:rsidP="006B222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Гимнастические маты.</w:t>
      </w:r>
    </w:p>
    <w:p w:rsidR="006B222F" w:rsidRPr="00775296" w:rsidRDefault="006B222F" w:rsidP="006B222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Гимнастические палочки по количеству детей.</w:t>
      </w:r>
    </w:p>
    <w:p w:rsidR="006B222F" w:rsidRPr="00775296" w:rsidRDefault="006B222F" w:rsidP="006B222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Мячи гимнастические по количеству детей.</w:t>
      </w:r>
    </w:p>
    <w:p w:rsidR="006B222F" w:rsidRPr="00775296" w:rsidRDefault="006B222F" w:rsidP="006B222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Фитбол-мячи по количеству детей.</w:t>
      </w:r>
    </w:p>
    <w:p w:rsidR="006B222F" w:rsidRPr="00775296" w:rsidRDefault="006B222F" w:rsidP="006B222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Скакалки гимнастические по количеству детей.</w:t>
      </w:r>
    </w:p>
    <w:p w:rsidR="006B222F" w:rsidRPr="00775296" w:rsidRDefault="006B222F" w:rsidP="006B222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lastRenderedPageBreak/>
        <w:t>Обручи.</w:t>
      </w:r>
    </w:p>
    <w:p w:rsidR="006B222F" w:rsidRPr="00775296" w:rsidRDefault="006B222F" w:rsidP="006B222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Балансирующие массажные платформы по количеству детей.</w:t>
      </w:r>
    </w:p>
    <w:p w:rsidR="006B222F" w:rsidRPr="00775296" w:rsidRDefault="006B222F" w:rsidP="006B222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 xml:space="preserve">Мячи малые массажные, мячи пластмассовые, корзины для игры с мячами, координационная лестница, спортивные конусы, ограничители пластиковые.   </w:t>
      </w:r>
    </w:p>
    <w:p w:rsidR="006B222F" w:rsidRPr="00775296" w:rsidRDefault="006B222F" w:rsidP="006B222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Вспомогательное оборудование:</w:t>
      </w:r>
    </w:p>
    <w:p w:rsidR="006B222F" w:rsidRPr="00775296" w:rsidRDefault="006B222F" w:rsidP="006B222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Музыкальный центр.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 xml:space="preserve">Аудио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75296">
        <w:rPr>
          <w:rFonts w:ascii="Times New Roman" w:eastAsia="Times New Roman" w:hAnsi="Times New Roman" w:cs="Times New Roman"/>
          <w:sz w:val="28"/>
          <w:szCs w:val="28"/>
        </w:rPr>
        <w:t xml:space="preserve"> файлы для музыкального сопровождения занятий.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 xml:space="preserve">Ноутбук (личный). 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Картотека комплексов упражнений общеразвивающего воздействия.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Картотека комплексов специального воздействия.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Картотека подвижных игр и игр малой подвижности.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 xml:space="preserve">Наглядные пособия (таблицы, схемы, иллюстрации и др.). 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 xml:space="preserve">Проверочные и тестовые задания. 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Учебники.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tabs>
          <w:tab w:val="left" w:pos="312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sz w:val="28"/>
          <w:szCs w:val="28"/>
        </w:rPr>
        <w:t>Инструкции по технике безопасности, правила поведения для учащихся.</w:t>
      </w:r>
    </w:p>
    <w:p w:rsidR="006B222F" w:rsidRPr="00775296" w:rsidRDefault="006B222F" w:rsidP="006B222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96">
        <w:rPr>
          <w:rFonts w:ascii="Times New Roman" w:eastAsia="Times New Roman" w:hAnsi="Times New Roman" w:cs="Times New Roman"/>
          <w:sz w:val="28"/>
          <w:szCs w:val="28"/>
        </w:rPr>
        <w:t>Вспомогательное оборудование для оснащения мест хранения спортивного инвентаря.</w:t>
      </w:r>
    </w:p>
    <w:p w:rsidR="006B222F" w:rsidRPr="00775296" w:rsidRDefault="006B222F" w:rsidP="006B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Pr="00775296" w:rsidRDefault="006B222F" w:rsidP="006B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  <w:r w:rsidRPr="00775296">
        <w:rPr>
          <w:rFonts w:ascii="Times New Roman" w:hAnsi="Times New Roman" w:cs="Times New Roman"/>
          <w:sz w:val="28"/>
          <w:szCs w:val="28"/>
        </w:rPr>
        <w:t xml:space="preserve"> видео материалы, фото, интернет источники.</w:t>
      </w:r>
    </w:p>
    <w:p w:rsidR="006B222F" w:rsidRPr="00775296" w:rsidRDefault="006B222F" w:rsidP="006B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296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775296">
        <w:rPr>
          <w:rFonts w:ascii="Times New Roman" w:hAnsi="Times New Roman" w:cs="Times New Roman"/>
          <w:sz w:val="28"/>
          <w:szCs w:val="28"/>
        </w:rPr>
        <w:t>: педагог дополнительного образования, высшее педагогическое образование</w:t>
      </w:r>
    </w:p>
    <w:p w:rsidR="006B222F" w:rsidRPr="00775296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AC">
        <w:rPr>
          <w:rFonts w:ascii="Times New Roman" w:hAnsi="Times New Roman" w:cs="Times New Roman"/>
          <w:b/>
          <w:sz w:val="28"/>
          <w:szCs w:val="28"/>
        </w:rPr>
        <w:t>2.2.</w:t>
      </w:r>
      <w:r w:rsidRPr="00775296">
        <w:rPr>
          <w:rFonts w:ascii="Times New Roman" w:hAnsi="Times New Roman" w:cs="Times New Roman"/>
          <w:sz w:val="28"/>
          <w:szCs w:val="28"/>
        </w:rPr>
        <w:t xml:space="preserve"> </w:t>
      </w:r>
      <w:r w:rsidRPr="00775296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775296">
        <w:rPr>
          <w:rFonts w:ascii="Times New Roman" w:hAnsi="Times New Roman" w:cs="Times New Roman"/>
          <w:sz w:val="28"/>
          <w:szCs w:val="28"/>
        </w:rPr>
        <w:t>: Педагогическое наблюдение</w:t>
      </w:r>
      <w:r>
        <w:rPr>
          <w:rFonts w:ascii="Times New Roman" w:hAnsi="Times New Roman" w:cs="Times New Roman"/>
          <w:sz w:val="28"/>
          <w:szCs w:val="28"/>
        </w:rPr>
        <w:t>, практическая работа, анализ выполнения задания опрос, учебные игры</w:t>
      </w:r>
    </w:p>
    <w:p w:rsidR="006B222F" w:rsidRDefault="006B222F" w:rsidP="006B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 Формы представления материалов.</w:t>
      </w:r>
    </w:p>
    <w:p w:rsidR="006B222F" w:rsidRDefault="006B222F" w:rsidP="006B222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Диагностическая работа строится с учетом возрастных, индивидуальных особенностей детей, их физических возможностей и проходит в виде мониторинга динамики формирования физических качеств обучающегося в рамках усвоения задач данной программы.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Стартовый мониторинг предполагает диагностику физических качеств детей согласно задачам, поставленным в данной рабочей программе. Итоговый мониторинг – это заключительная диагностика уровня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развития физических качеств детей по результатам проведенных занятий.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Предполагается составление сравнительной диаграммы уровня физического развития детей. 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диагностики физических качеств детей заносятся в таблицу.</w:t>
      </w:r>
    </w:p>
    <w:p w:rsidR="006B222F" w:rsidRDefault="006B222F" w:rsidP="006B22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окончанию обучения планируется итоговое открытое занятие для родителей.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2.4. Оценочные материалы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достижения детьми планируемых результатов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Показатели динамики формирования интегративного качества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«Физически развитый, овладевший основными двигательными навыками»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1022"/>
        <w:gridCol w:w="1645"/>
        <w:gridCol w:w="1346"/>
        <w:gridCol w:w="2025"/>
        <w:gridCol w:w="2025"/>
        <w:gridCol w:w="1430"/>
      </w:tblGrid>
      <w:tr w:rsidR="006B222F" w:rsidTr="002776A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Коммуника-тивные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-ми</w:t>
            </w:r>
            <w:proofErr w:type="gramEnd"/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приёмами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игрового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стретчинга</w:t>
            </w:r>
            <w:proofErr w:type="spellEnd"/>
          </w:p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правильного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владения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элементами 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аэробики</w:t>
            </w:r>
          </w:p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Ритмич-ность</w:t>
            </w:r>
            <w:proofErr w:type="spellEnd"/>
            <w:proofErr w:type="gramEnd"/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Выполне-ния</w:t>
            </w:r>
            <w:proofErr w:type="spellEnd"/>
            <w:proofErr w:type="gramEnd"/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упражне-ний</w:t>
            </w:r>
            <w:proofErr w:type="spellEnd"/>
            <w:proofErr w:type="gramEnd"/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музыку</w:t>
            </w:r>
          </w:p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222F" w:rsidTr="002776A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222F" w:rsidRDefault="006B222F" w:rsidP="006B2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наблюдения за деятельностью детей делается вывод о соответствии одному из уровней достижения планируемых результатов (показателей) формирования и интегративного качества: высокому, среднему, низкому.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– выполняет самостоятельно при минимальном контроле (без помощи педагога) – 5 баллов.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– выполняет самостоятельно, при напоминании педагога – 4 балла.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– выполняет отдельные движения (элементы) только в совместной с педагогом деятельности -  3 балла.</w:t>
      </w:r>
    </w:p>
    <w:p w:rsidR="006B222F" w:rsidRDefault="006B222F" w:rsidP="006B222F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color w:val="FFFF00"/>
          <w:sz w:val="28"/>
          <w:szCs w:val="28"/>
        </w:rPr>
      </w:pPr>
    </w:p>
    <w:p w:rsidR="006B222F" w:rsidRDefault="006B222F" w:rsidP="006B222F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2.5 Методическое обеспечение</w:t>
      </w:r>
    </w:p>
    <w:p w:rsidR="006B222F" w:rsidRDefault="006B222F" w:rsidP="006B222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Учебно-тренировочный процесс в секции «Детский фитнес» строится в соответствии с поставленными задача</w:t>
      </w:r>
      <w:r>
        <w:rPr>
          <w:rFonts w:ascii="Times New Roman" w:hAnsi="Times New Roman" w:cs="Times New Roman"/>
          <w:sz w:val="28"/>
          <w:szCs w:val="28"/>
        </w:rPr>
        <w:softHyphen/>
        <w:t>ми.</w:t>
      </w:r>
    </w:p>
    <w:p w:rsidR="006B222F" w:rsidRDefault="006B222F" w:rsidP="006B222F">
      <w:pPr>
        <w:shd w:val="clear" w:color="auto" w:fill="FFFFFF"/>
        <w:tabs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реализации целей программы имеет использование единой методической системы организации учебно-тренировочного и воспитательного процесса.</w:t>
      </w:r>
    </w:p>
    <w:p w:rsidR="006B222F" w:rsidRDefault="006B222F" w:rsidP="006B222F">
      <w:pPr>
        <w:shd w:val="clear" w:color="auto" w:fill="FFFFFF"/>
        <w:tabs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учитывает нормативно-правовые акты, регу</w:t>
      </w:r>
      <w:r>
        <w:rPr>
          <w:rFonts w:ascii="Times New Roman" w:hAnsi="Times New Roman" w:cs="Times New Roman"/>
          <w:color w:val="000000"/>
          <w:sz w:val="28"/>
          <w:szCs w:val="28"/>
          <w:lang w:eastAsia="kn-IN"/>
        </w:rPr>
        <w:t xml:space="preserve">лирующие деятельность учреждений дополнительного образования физкультурно-спортивной направленности и основополагающие принципы спортивной подготовки детей. </w:t>
      </w:r>
    </w:p>
    <w:p w:rsidR="006B222F" w:rsidRDefault="006B222F" w:rsidP="006B222F">
      <w:pPr>
        <w:shd w:val="clear" w:color="auto" w:fill="FFFFFF"/>
        <w:tabs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материала программы построено по принципу «расширяющейся спирали», благодаря чему одна и та же физическая операция отрабатывается на занятиях многократно, причём содержание постепенно усложняется и расширяется за счёт обогащения новыми компонентами, углублённой проработки каждого двигательного действия.</w:t>
      </w:r>
    </w:p>
    <w:p w:rsidR="006B222F" w:rsidRDefault="006B222F" w:rsidP="006B222F">
      <w:pPr>
        <w:shd w:val="clear" w:color="auto" w:fill="FFFFFF"/>
        <w:tabs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урока, в основном происходит фронтальным методом, поточным способом, сочетая одновременный показ и рассказ, при этом осуществляется выполнение всего урока в режиме «нон стоп», т.е.  преподаватель  постоянно выполняет упражнения вместе с учащимися.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объяснения упражнений методом «нон стоп» используются вербальные и визуальные команды преподавателя, также используются общепедагогические приемы физической культуры: зеркальный показ, медленное пошаговое выполнение движения, проводка по движению и др.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Моторная плотность уроков составляет около 100%.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 (ударность) музыкального сопровождения определяет темп движения, что позволяет преподавателю не давать подсчет, а направить свои усилия на решение педагогических задач.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программе включают в себя теоретическую и практическую части.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Теоретическая часть занятий включает в себя: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технику безопасности во время занятий фитнесом;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технику выполнения упражнений,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информация о различных видах гимнастики, аэробики, танцах, играх, истории фитнеса,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основы здорового образа жизни.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Практическая часть занятий включает в себя: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обучение двигательным действиям аэробики, гимнастики, работы с предметами из других видов спорта, подвижные игры.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Уроки могут носить игровой характер, проводиться в виде мини-состязаний и игровых заданий. 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в своем содержании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направлена на:</w:t>
      </w:r>
    </w:p>
    <w:p w:rsidR="006B222F" w:rsidRDefault="006B222F" w:rsidP="006B222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реализацию 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принципа вариативности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который заложен в планировании учебного материала в соответствии возрастными особенностями учащихся, материально-технической оснащенностью учебного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региональными климатическими условиями и видом учебного учреждения </w:t>
      </w:r>
    </w:p>
    <w:p w:rsidR="006B222F" w:rsidRDefault="006B222F" w:rsidP="006B222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реализацию 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принципа достаточности сообразности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определяющего распределение содержания учебного материала в конструкции основных компонентов двигательной (физкультурно-оздоровительной и спортивно-оздоровительной) деятельности, особенностей формирования познавательной и предметной активности учащихся.</w:t>
      </w:r>
    </w:p>
    <w:p w:rsidR="006B222F" w:rsidRDefault="006B222F" w:rsidP="006B222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соблюдению дидактических правил – 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 известного к неизвестному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 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 простого к сложному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отражены в основе планирования учебного содержания в логике поэтапного освоения, переноса учебных знаний в практические навыки и умения, в том числе в самостоятельной и соревновательной деятельности;</w:t>
      </w:r>
    </w:p>
    <w:p w:rsidR="006B222F" w:rsidRDefault="006B222F" w:rsidP="006B222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 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связей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ориентирующих педагога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6B222F" w:rsidRDefault="006B222F" w:rsidP="006B222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усиление оздоровительного эффекта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достигаемого в ходе активного использования обучающимися освоенных знаний, способов и физических упражнений фитнеса в физкультурно-оздоровительных мероприятиях, режиме дня, самостоятельных занятиях физическими упражнениями и спортивно – оздоровительной деятельности.</w:t>
      </w:r>
    </w:p>
    <w:p w:rsidR="006B222F" w:rsidRPr="002776AC" w:rsidRDefault="006B222F" w:rsidP="002776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программы структурировано согласно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технологиям, как системы мер по охране и укреплению здоровья учащихся,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учитывающая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важнейшие характеристики образовательной среды и условия жизни ребенка, воздействующие на здоровье ребенка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2.6.Формы организации занятий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формой организации деятельности является групповое занятие. Для того, чтобы избежать монотонности учебно-воспитательного процесса и для достижения оптимального результата на занятиях используются различная работа с воспитанниками: 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фронтальная,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круговая тренировка, 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рабата в парах,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работа тройках, 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работа в малых группах,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индивидуальная,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-тематическая,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интегрированная деятельность,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наглядно-демонстративный показ, 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объяснение,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игровые приёмы и   упражнения. 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реализации программы используется и другая форма организации деятельности воспитанников: показательные выступления, спортивные праздники.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Style w:val="10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Местом реализации образовательной программы является спортивный зал, оснащенный специальным оборудованием</w:t>
      </w:r>
      <w:r>
        <w:rPr>
          <w:rStyle w:val="10"/>
          <w:rFonts w:ascii="Times New Roman" w:hAnsi="Times New Roman" w:cs="Times New Roman"/>
        </w:rPr>
        <w:t>.</w:t>
      </w:r>
    </w:p>
    <w:p w:rsidR="006B222F" w:rsidRDefault="006B222F" w:rsidP="006B222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</w:rPr>
      </w:pPr>
    </w:p>
    <w:p w:rsidR="006B222F" w:rsidRDefault="006B222F" w:rsidP="006B222F">
      <w:p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занятий: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Длительность проведения занятий составляет 40 минут</w:t>
      </w:r>
    </w:p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2.7. Календарно-учебный график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6946"/>
      </w:tblGrid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занятия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AE4227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6B2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 и правила поведения в зале. Спортивное оборудование и инвентарь, правила обращения с ними. Спортивная форма. Гигиенические требования. Антропометрия. Игры на знакомство.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AE4227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6B2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 с гимнастическими палками. Упражнения для рук, спины и плечевого пояса в разном темпе с разной амплитудой.</w:t>
            </w:r>
          </w:p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 координационной лестнице. </w:t>
            </w:r>
          </w:p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Разучивание шагов аэробики.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E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Общеразвивающие упражнения на балансирующей подушке. Освоение упражнений для ног, в положении сидя, стоя, лёжа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профилактики плоскостопия.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Игра: “Великаны, карлики”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E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6B222F" w:rsidP="002776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Фитбол-ритмика.Работа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скакалкой. 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Игры: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найди свое место», «Третий лишний», Удочка», «Горячий и холодный мяч»,  «Через ручеек», «Классики», «Мяч соседу».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E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2F" w:rsidRDefault="006B222F" w:rsidP="0027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 с гимнастическими палками и скакалками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Базовые шаги аэробики.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Разучивание шагов Чередование шагов.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Стретчинг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«Охота на антилоп», «Передай мяч», «Почта», «Передай мяч», «Замороженные».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E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Фитбол-атлетика. Работа на координационной лестнице.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профилактики плоскостопия</w:t>
            </w:r>
          </w:p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Подвижная игра «Найди свое место», «Горячий и холодный мяч», «Австралийские салки»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AE4227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6B222F"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с гимнастическими скакалками. </w:t>
            </w:r>
          </w:p>
          <w:p w:rsidR="006B222F" w:rsidRDefault="006B222F" w:rsidP="002776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 на балансирующей подушке.  Подвижные игры: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Падающая палка», «Достань городок», «Землемеры «.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AE4227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6B2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Базовые шаги аэробики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Разучивание шагов аэробики Упражнения для профилактики плоскостопия.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«Флаги»,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«Многоножка» и др.</w:t>
            </w:r>
          </w:p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AE4227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6B2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 с гимнастическими палками. Упражнения для рук и плечевого пояса в разном темпе с разной амплитудой. Фитбол-игра. «Снежный-ком», «Города».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910ECE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Фитбол-коррекция.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 координационной лестнице.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третчинг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Упражнения для профилактики плоскостопия.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Игра: “Третий лишний».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Базовые шаги аэробики. Работа со скакалкой. Работа на координационной лестнице. </w:t>
            </w:r>
          </w:p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Игры: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найди свое место», «Заморозки».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Общеразвивающие упражнения на балансирующей подушке. Освоение упражнений для ног, в положении сидя, стоя, лёжа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профилактики плоскостопия.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2B7EC7" w:rsidRDefault="006B222F" w:rsidP="00277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 с гимнастическими палками. Упражнения для рук, спины и плечевого пояса в разном темпе с разной амплитудой.  Работа на координационной лестнице. Фитбол-игра.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AE4227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6B2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Фитбол-ритмика.Работа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скакалкой. Игры: </w:t>
            </w: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«Попади мешочком в круг», «Через ручеек», «Спортивные эстафеты»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Исследованию результативности и подведение итогов программы</w:t>
            </w:r>
          </w:p>
        </w:tc>
      </w:tr>
      <w:tr w:rsidR="006B222F" w:rsidTr="002776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6B222F" w:rsidP="002776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Pr="00D056C2" w:rsidRDefault="006B222F" w:rsidP="002776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56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2F" w:rsidRDefault="006B222F" w:rsidP="00277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pStyle w:val="a3"/>
        <w:numPr>
          <w:ilvl w:val="1"/>
          <w:numId w:val="12"/>
        </w:numPr>
        <w:ind w:left="142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93F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 воспитательных мероприятий</w:t>
      </w:r>
    </w:p>
    <w:p w:rsidR="006B222F" w:rsidRPr="00A93F49" w:rsidRDefault="006B222F" w:rsidP="006B22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22F" w:rsidRDefault="006B222F" w:rsidP="006B222F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3F49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Тематическая беседа по ПДД, ППБ</w:t>
      </w:r>
      <w:proofErr w:type="gramStart"/>
      <w:r w:rsidRPr="00A9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,, </w:t>
      </w:r>
      <w:proofErr w:type="gramEnd"/>
      <w:r w:rsidRPr="00A93F49">
        <w:rPr>
          <w:rFonts w:ascii="Times New Roman" w:hAnsi="Times New Roman" w:cs="Times New Roman"/>
          <w:sz w:val="28"/>
          <w:szCs w:val="28"/>
          <w:shd w:val="clear" w:color="auto" w:fill="FFFFFF"/>
        </w:rPr>
        <w:t>ТБ и охране здоровья.</w:t>
      </w:r>
    </w:p>
    <w:p w:rsidR="006B222F" w:rsidRDefault="006B222F" w:rsidP="006B222F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Публикация на странице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Центра «Юность» о деятельности секции.</w:t>
      </w:r>
    </w:p>
    <w:p w:rsidR="006B222F" w:rsidRDefault="006B222F" w:rsidP="006B222F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Индивидуальная работа с детьми.</w:t>
      </w:r>
    </w:p>
    <w:p w:rsidR="006B222F" w:rsidRDefault="006B222F" w:rsidP="006B222F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Мероприятия, направленные на физическое воспитание и развитие: проведение мини турниров спортивного характера.</w:t>
      </w:r>
    </w:p>
    <w:p w:rsidR="006B222F" w:rsidRPr="00A93F49" w:rsidRDefault="006B222F" w:rsidP="006B222F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 встречи и консультации с родителями.</w:t>
      </w: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07980" w:rsidRDefault="00807980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07980" w:rsidRDefault="00807980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07980" w:rsidRDefault="00807980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источников</w:t>
      </w:r>
    </w:p>
    <w:p w:rsidR="006B222F" w:rsidRDefault="006B222F" w:rsidP="006B22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22F" w:rsidRDefault="006B222F" w:rsidP="006B222F">
      <w:pPr>
        <w:spacing w:after="0"/>
        <w:jc w:val="both"/>
        <w:rPr>
          <w:rStyle w:val="apple-converted-spac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Белякова Т.Н. Стань сильным, ловким и выносливым.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Евдокимова Т.А.,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Клубкова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Е.Ю.,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Дидур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М.Д. Гимнастика в оздоровлении организма. Методическое руководство для специалистов ЛФК и фитнес-центров. СПб, 2000 г.</w:t>
      </w:r>
    </w:p>
    <w:p w:rsidR="006B222F" w:rsidRDefault="006B222F" w:rsidP="006B222F">
      <w:pPr>
        <w:spacing w:after="0"/>
        <w:jc w:val="both"/>
        <w:rPr>
          <w:rStyle w:val="apple-converted-spac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Зайцев Г.К., Зайцев А.Г. Твое здоровье. Укрепление организма. СПб: Детство-пресс, 2000 г.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Иванов М.С. Лечебная физкультура при заболеваниях в детском возрасте. М., 1975 г.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Красикова И.С. Плоскостопие у детей. Профилактика и лечение. Корона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СПб, 2003 г.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>
      <w:pPr>
        <w:spacing w:after="0"/>
        <w:jc w:val="both"/>
        <w:rPr>
          <w:rStyle w:val="apple-converted-spac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Лаптев А.К. Тайна пирамиды здоровья. СПб: РЕТРОС, 1998 г.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Никитин С.Е., Тришин Т.В. Здоровье и красота вашей осанки. М.: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Сов.Спорт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2002 г.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Обухова Л.А,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Лемяскина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Тридцать уроков здоровья для первоклассников. Методическое пособие. М.: ТЦ Сфера, 1999 г.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 Онучин Н.А. Дыхательная гимнастика для детей. М., СПб: АСТ, Сова, 2005 г.</w:t>
      </w:r>
    </w:p>
    <w:p w:rsidR="006B222F" w:rsidRDefault="006B222F" w:rsidP="006B222F">
      <w:pPr>
        <w:spacing w:after="0"/>
        <w:jc w:val="both"/>
        <w:rPr>
          <w:rStyle w:val="apple-converted-spac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 Сто веселых упражнений для детей.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СПб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оронапринт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2005 г.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Потанчук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А.А., Спирина И.Ю. Осанка детей. СПб: Комета, 1994г.</w:t>
      </w:r>
    </w:p>
    <w:p w:rsidR="006B222F" w:rsidRDefault="006B222F" w:rsidP="006B222F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Смирнов Н.К.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образовательные технологии в работе учителя и школы. М.: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Аркти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2003 г.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14. Тихомирова Л.Ф. Упражнения на каждый день: уроки здоровья для детей 5-8 лет. Ярославль: Академия Развития, 2003г.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222F" w:rsidRDefault="006B222F" w:rsidP="006B222F"/>
    <w:p w:rsidR="00AD6B8C" w:rsidRDefault="00AD6B8C" w:rsidP="006B222F">
      <w:pPr>
        <w:spacing w:after="0" w:line="240" w:lineRule="auto"/>
        <w:jc w:val="center"/>
      </w:pPr>
    </w:p>
    <w:sectPr w:rsidR="00AD6B8C" w:rsidSect="00C7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D7C"/>
    <w:multiLevelType w:val="hybridMultilevel"/>
    <w:tmpl w:val="7B46B146"/>
    <w:lvl w:ilvl="0" w:tplc="141CBB2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>
      <w:start w:val="1"/>
      <w:numFmt w:val="lowerRoman"/>
      <w:lvlText w:val="%3."/>
      <w:lvlJc w:val="right"/>
      <w:pPr>
        <w:ind w:left="2303" w:hanging="180"/>
      </w:pPr>
    </w:lvl>
    <w:lvl w:ilvl="3" w:tplc="0419000F">
      <w:start w:val="1"/>
      <w:numFmt w:val="decimal"/>
      <w:lvlText w:val="%4."/>
      <w:lvlJc w:val="left"/>
      <w:pPr>
        <w:ind w:left="3023" w:hanging="360"/>
      </w:pPr>
    </w:lvl>
    <w:lvl w:ilvl="4" w:tplc="04190019">
      <w:start w:val="1"/>
      <w:numFmt w:val="lowerLetter"/>
      <w:lvlText w:val="%5."/>
      <w:lvlJc w:val="left"/>
      <w:pPr>
        <w:ind w:left="3743" w:hanging="360"/>
      </w:pPr>
    </w:lvl>
    <w:lvl w:ilvl="5" w:tplc="0419001B">
      <w:start w:val="1"/>
      <w:numFmt w:val="lowerRoman"/>
      <w:lvlText w:val="%6."/>
      <w:lvlJc w:val="right"/>
      <w:pPr>
        <w:ind w:left="4463" w:hanging="180"/>
      </w:pPr>
    </w:lvl>
    <w:lvl w:ilvl="6" w:tplc="0419000F">
      <w:start w:val="1"/>
      <w:numFmt w:val="decimal"/>
      <w:lvlText w:val="%7."/>
      <w:lvlJc w:val="left"/>
      <w:pPr>
        <w:ind w:left="5183" w:hanging="360"/>
      </w:pPr>
    </w:lvl>
    <w:lvl w:ilvl="7" w:tplc="04190019">
      <w:start w:val="1"/>
      <w:numFmt w:val="lowerLetter"/>
      <w:lvlText w:val="%8."/>
      <w:lvlJc w:val="left"/>
      <w:pPr>
        <w:ind w:left="5903" w:hanging="360"/>
      </w:pPr>
    </w:lvl>
    <w:lvl w:ilvl="8" w:tplc="0419001B">
      <w:start w:val="1"/>
      <w:numFmt w:val="lowerRoman"/>
      <w:lvlText w:val="%9."/>
      <w:lvlJc w:val="right"/>
      <w:pPr>
        <w:ind w:left="6623" w:hanging="180"/>
      </w:pPr>
    </w:lvl>
  </w:abstractNum>
  <w:abstractNum w:abstractNumId="1">
    <w:nsid w:val="0F9F6F61"/>
    <w:multiLevelType w:val="multilevel"/>
    <w:tmpl w:val="7104234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3846BC8"/>
    <w:multiLevelType w:val="multilevel"/>
    <w:tmpl w:val="6EF8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D1914"/>
    <w:multiLevelType w:val="multilevel"/>
    <w:tmpl w:val="DC9AC434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2D1536E5"/>
    <w:multiLevelType w:val="multilevel"/>
    <w:tmpl w:val="7FA8D18A"/>
    <w:lvl w:ilvl="0">
      <w:start w:val="2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5">
    <w:nsid w:val="493C403F"/>
    <w:multiLevelType w:val="hybridMultilevel"/>
    <w:tmpl w:val="FF365DEA"/>
    <w:lvl w:ilvl="0" w:tplc="11AEA04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B2280"/>
    <w:multiLevelType w:val="multilevel"/>
    <w:tmpl w:val="9508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D36EE"/>
    <w:multiLevelType w:val="multilevel"/>
    <w:tmpl w:val="DAF810A0"/>
    <w:lvl w:ilvl="0">
      <w:start w:val="1"/>
      <w:numFmt w:val="decimal"/>
      <w:lvlText w:val="%1"/>
      <w:lvlJc w:val="left"/>
      <w:pPr>
        <w:ind w:left="1522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1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lang w:val="ru-RU" w:eastAsia="en-US" w:bidi="ar-SA"/>
      </w:rPr>
    </w:lvl>
  </w:abstractNum>
  <w:abstractNum w:abstractNumId="8">
    <w:nsid w:val="5D9F75AD"/>
    <w:multiLevelType w:val="multilevel"/>
    <w:tmpl w:val="5C70A8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968" w:hanging="1335"/>
      </w:pPr>
    </w:lvl>
    <w:lvl w:ilvl="2">
      <w:start w:val="1"/>
      <w:numFmt w:val="decimal"/>
      <w:isLgl/>
      <w:lvlText w:val="%1.%2.%3."/>
      <w:lvlJc w:val="left"/>
      <w:pPr>
        <w:ind w:left="2317" w:hanging="1335"/>
      </w:pPr>
    </w:lvl>
    <w:lvl w:ilvl="3">
      <w:start w:val="1"/>
      <w:numFmt w:val="decimal"/>
      <w:isLgl/>
      <w:lvlText w:val="%1.%2.%3.%4."/>
      <w:lvlJc w:val="left"/>
      <w:pPr>
        <w:ind w:left="2666" w:hanging="1335"/>
      </w:pPr>
    </w:lvl>
    <w:lvl w:ilvl="4">
      <w:start w:val="1"/>
      <w:numFmt w:val="decimal"/>
      <w:isLgl/>
      <w:lvlText w:val="%1.%2.%3.%4.%5."/>
      <w:lvlJc w:val="left"/>
      <w:pPr>
        <w:ind w:left="3015" w:hanging="1335"/>
      </w:pPr>
    </w:lvl>
    <w:lvl w:ilvl="5">
      <w:start w:val="1"/>
      <w:numFmt w:val="decimal"/>
      <w:isLgl/>
      <w:lvlText w:val="%1.%2.%3.%4.%5.%6."/>
      <w:lvlJc w:val="left"/>
      <w:pPr>
        <w:ind w:left="3469" w:hanging="1440"/>
      </w:pPr>
    </w:lvl>
    <w:lvl w:ilvl="6">
      <w:start w:val="1"/>
      <w:numFmt w:val="decimal"/>
      <w:isLgl/>
      <w:lvlText w:val="%1.%2.%3.%4.%5.%6.%7."/>
      <w:lvlJc w:val="left"/>
      <w:pPr>
        <w:ind w:left="4178" w:hanging="1800"/>
      </w:p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</w:lvl>
  </w:abstractNum>
  <w:abstractNum w:abstractNumId="9">
    <w:nsid w:val="60991ABC"/>
    <w:multiLevelType w:val="multilevel"/>
    <w:tmpl w:val="F756610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0">
    <w:nsid w:val="62830579"/>
    <w:multiLevelType w:val="hybridMultilevel"/>
    <w:tmpl w:val="3F7E4634"/>
    <w:lvl w:ilvl="0" w:tplc="11AEA04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008F2"/>
    <w:multiLevelType w:val="hybridMultilevel"/>
    <w:tmpl w:val="0B3C38A6"/>
    <w:lvl w:ilvl="0" w:tplc="11AEA04C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30481"/>
    <w:multiLevelType w:val="multilevel"/>
    <w:tmpl w:val="0D0E13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726975D7"/>
    <w:multiLevelType w:val="multilevel"/>
    <w:tmpl w:val="33C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CE749D"/>
    <w:multiLevelType w:val="multilevel"/>
    <w:tmpl w:val="3B6AD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44" w:hanging="1335"/>
      </w:pPr>
    </w:lvl>
    <w:lvl w:ilvl="2">
      <w:start w:val="1"/>
      <w:numFmt w:val="decimal"/>
      <w:isLgl/>
      <w:lvlText w:val="%1.%2.%3."/>
      <w:lvlJc w:val="left"/>
      <w:pPr>
        <w:ind w:left="2393" w:hanging="1335"/>
      </w:pPr>
    </w:lvl>
    <w:lvl w:ilvl="3">
      <w:start w:val="1"/>
      <w:numFmt w:val="decimal"/>
      <w:isLgl/>
      <w:lvlText w:val="%1.%2.%3.%4."/>
      <w:lvlJc w:val="left"/>
      <w:pPr>
        <w:ind w:left="2742" w:hanging="1335"/>
      </w:pPr>
    </w:lvl>
    <w:lvl w:ilvl="4">
      <w:start w:val="1"/>
      <w:numFmt w:val="decimal"/>
      <w:isLgl/>
      <w:lvlText w:val="%1.%2.%3.%4.%5."/>
      <w:lvlJc w:val="left"/>
      <w:pPr>
        <w:ind w:left="3091" w:hanging="133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77DD31CA"/>
    <w:multiLevelType w:val="multilevel"/>
    <w:tmpl w:val="B5E6CB3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A0A19EB"/>
    <w:multiLevelType w:val="multilevel"/>
    <w:tmpl w:val="69F2D8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89" w:hanging="4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b/>
      </w:rPr>
    </w:lvl>
  </w:abstractNum>
  <w:abstractNum w:abstractNumId="17">
    <w:nsid w:val="7C1F762E"/>
    <w:multiLevelType w:val="multilevel"/>
    <w:tmpl w:val="3D3C818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7"/>
  </w:num>
  <w:num w:numId="14">
    <w:abstractNumId w:val="1"/>
  </w:num>
  <w:num w:numId="15">
    <w:abstractNumId w:val="15"/>
  </w:num>
  <w:num w:numId="16">
    <w:abstractNumId w:val="4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02D"/>
    <w:rsid w:val="00025A3C"/>
    <w:rsid w:val="000941AC"/>
    <w:rsid w:val="000B1A6E"/>
    <w:rsid w:val="000C186A"/>
    <w:rsid w:val="001111AC"/>
    <w:rsid w:val="00120740"/>
    <w:rsid w:val="001230BA"/>
    <w:rsid w:val="001304B9"/>
    <w:rsid w:val="00133499"/>
    <w:rsid w:val="0026177A"/>
    <w:rsid w:val="002776AC"/>
    <w:rsid w:val="002A2CDC"/>
    <w:rsid w:val="002B7EC7"/>
    <w:rsid w:val="00326D5D"/>
    <w:rsid w:val="003A7D90"/>
    <w:rsid w:val="003B5912"/>
    <w:rsid w:val="003C3117"/>
    <w:rsid w:val="003E3F59"/>
    <w:rsid w:val="00414116"/>
    <w:rsid w:val="00432BF3"/>
    <w:rsid w:val="00464FFD"/>
    <w:rsid w:val="0047119B"/>
    <w:rsid w:val="004A1601"/>
    <w:rsid w:val="004E6EF6"/>
    <w:rsid w:val="00506E22"/>
    <w:rsid w:val="00542316"/>
    <w:rsid w:val="005F2A42"/>
    <w:rsid w:val="005F420C"/>
    <w:rsid w:val="006402FF"/>
    <w:rsid w:val="0069468B"/>
    <w:rsid w:val="006B222F"/>
    <w:rsid w:val="006B7620"/>
    <w:rsid w:val="006D6B94"/>
    <w:rsid w:val="0071002D"/>
    <w:rsid w:val="00771A4A"/>
    <w:rsid w:val="00775296"/>
    <w:rsid w:val="007B2211"/>
    <w:rsid w:val="007E2DCD"/>
    <w:rsid w:val="007E43B5"/>
    <w:rsid w:val="007F07A1"/>
    <w:rsid w:val="00806221"/>
    <w:rsid w:val="00807980"/>
    <w:rsid w:val="008142E0"/>
    <w:rsid w:val="00820759"/>
    <w:rsid w:val="008300C6"/>
    <w:rsid w:val="00833C6F"/>
    <w:rsid w:val="00856BF9"/>
    <w:rsid w:val="008754A9"/>
    <w:rsid w:val="008A4775"/>
    <w:rsid w:val="008C31D0"/>
    <w:rsid w:val="008F675E"/>
    <w:rsid w:val="00910ECE"/>
    <w:rsid w:val="009457C2"/>
    <w:rsid w:val="00976592"/>
    <w:rsid w:val="009B61D1"/>
    <w:rsid w:val="009C27D6"/>
    <w:rsid w:val="00A573A8"/>
    <w:rsid w:val="00A93E5A"/>
    <w:rsid w:val="00A93F49"/>
    <w:rsid w:val="00AC31BC"/>
    <w:rsid w:val="00AD122D"/>
    <w:rsid w:val="00AD6B8C"/>
    <w:rsid w:val="00AE4227"/>
    <w:rsid w:val="00B05873"/>
    <w:rsid w:val="00B45C60"/>
    <w:rsid w:val="00B61D6D"/>
    <w:rsid w:val="00BB07AC"/>
    <w:rsid w:val="00BC12A2"/>
    <w:rsid w:val="00BE2E61"/>
    <w:rsid w:val="00C440BF"/>
    <w:rsid w:val="00C52F58"/>
    <w:rsid w:val="00C56E51"/>
    <w:rsid w:val="00C61814"/>
    <w:rsid w:val="00C751A9"/>
    <w:rsid w:val="00C76A00"/>
    <w:rsid w:val="00C85693"/>
    <w:rsid w:val="00CB50C9"/>
    <w:rsid w:val="00CB65C3"/>
    <w:rsid w:val="00CD70F5"/>
    <w:rsid w:val="00CE3481"/>
    <w:rsid w:val="00D056C2"/>
    <w:rsid w:val="00D57B6D"/>
    <w:rsid w:val="00D6347F"/>
    <w:rsid w:val="00D677C1"/>
    <w:rsid w:val="00D67A07"/>
    <w:rsid w:val="00DB5392"/>
    <w:rsid w:val="00DF1D05"/>
    <w:rsid w:val="00DF4638"/>
    <w:rsid w:val="00DF5861"/>
    <w:rsid w:val="00E04E11"/>
    <w:rsid w:val="00E62110"/>
    <w:rsid w:val="00E67F22"/>
    <w:rsid w:val="00EC3CCC"/>
    <w:rsid w:val="00ED2ED9"/>
    <w:rsid w:val="00F14445"/>
    <w:rsid w:val="00F63B59"/>
    <w:rsid w:val="00F81988"/>
    <w:rsid w:val="00FD4EB1"/>
    <w:rsid w:val="00FE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B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D4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E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FD4EB1"/>
    <w:pPr>
      <w:ind w:left="720"/>
      <w:contextualSpacing/>
    </w:pPr>
  </w:style>
  <w:style w:type="paragraph" w:customStyle="1" w:styleId="c0">
    <w:name w:val="c0"/>
    <w:basedOn w:val="a"/>
    <w:rsid w:val="00FD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4EB1"/>
  </w:style>
  <w:style w:type="character" w:customStyle="1" w:styleId="c1">
    <w:name w:val="c1"/>
    <w:basedOn w:val="a0"/>
    <w:rsid w:val="00FD4EB1"/>
  </w:style>
  <w:style w:type="table" w:styleId="a4">
    <w:name w:val="Table Grid"/>
    <w:basedOn w:val="a1"/>
    <w:uiPriority w:val="59"/>
    <w:rsid w:val="00FD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FD4E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19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117_БОСС</cp:lastModifiedBy>
  <cp:revision>39</cp:revision>
  <cp:lastPrinted>2025-06-11T02:09:00Z</cp:lastPrinted>
  <dcterms:created xsi:type="dcterms:W3CDTF">2023-06-12T12:07:00Z</dcterms:created>
  <dcterms:modified xsi:type="dcterms:W3CDTF">2025-06-11T02:11:00Z</dcterms:modified>
</cp:coreProperties>
</file>